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D54A3" w14:textId="22D591B3" w:rsidR="00731EF6" w:rsidRPr="00EA6486" w:rsidRDefault="00731EF6" w:rsidP="00B4794D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EA6486">
        <w:rPr>
          <w:rFonts w:ascii="Times New Roman" w:eastAsia="標楷體" w:hAnsi="Times New Roman" w:cs="Times New Roman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5924813A" wp14:editId="687E79D1">
                <wp:simplePos x="0" y="0"/>
                <wp:positionH relativeFrom="column">
                  <wp:posOffset>-125095</wp:posOffset>
                </wp:positionH>
                <wp:positionV relativeFrom="paragraph">
                  <wp:posOffset>-289560</wp:posOffset>
                </wp:positionV>
                <wp:extent cx="733425" cy="1404620"/>
                <wp:effectExtent l="0" t="0" r="28575" b="1143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46299" w14:textId="77777777" w:rsidR="00731EF6" w:rsidRPr="00833A76" w:rsidRDefault="00731EF6" w:rsidP="00731EF6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833A76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4813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9.85pt;margin-top:-22.8pt;width:57.75pt;height:110.6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">
                <v:textbox style="mso-fit-shape-to-text:t">
                  <w:txbxContent>
                    <w:p w14:paraId="33C46299" w14:textId="77777777" w:rsidR="00731EF6" w:rsidRPr="00833A76" w:rsidRDefault="00731EF6" w:rsidP="00731EF6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833A76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F26951" w:rsidRPr="00EA6486">
        <w:rPr>
          <w:rFonts w:ascii="Times New Roman" w:eastAsia="標楷體" w:hAnsi="Times New Roman" w:cs="Times New Roman" w:hint="eastAsia"/>
          <w:b/>
          <w:sz w:val="36"/>
          <w:szCs w:val="36"/>
        </w:rPr>
        <w:t>資安</w:t>
      </w:r>
      <w:r w:rsidR="00E927F6" w:rsidRPr="00EA6486">
        <w:rPr>
          <w:rFonts w:ascii="Times New Roman" w:eastAsia="標楷體" w:hAnsi="Times New Roman" w:cs="Times New Roman" w:hint="eastAsia"/>
          <w:b/>
          <w:sz w:val="36"/>
          <w:szCs w:val="36"/>
        </w:rPr>
        <w:t>檢測</w:t>
      </w:r>
      <w:proofErr w:type="gramEnd"/>
      <w:r w:rsidR="00F26951" w:rsidRPr="00EA6486">
        <w:rPr>
          <w:rFonts w:ascii="Times New Roman" w:eastAsia="標楷體" w:hAnsi="Times New Roman" w:cs="Times New Roman" w:hint="eastAsia"/>
          <w:b/>
          <w:sz w:val="36"/>
          <w:szCs w:val="36"/>
        </w:rPr>
        <w:t>診斷服務</w:t>
      </w:r>
      <w:proofErr w:type="gramStart"/>
      <w:r w:rsidR="00F26951" w:rsidRPr="00EA6486">
        <w:rPr>
          <w:rFonts w:ascii="Times New Roman" w:eastAsia="標楷體" w:hAnsi="Times New Roman" w:cs="Times New Roman" w:hint="eastAsia"/>
          <w:b/>
          <w:sz w:val="36"/>
          <w:szCs w:val="36"/>
        </w:rPr>
        <w:t>申請暨切結</w:t>
      </w:r>
      <w:proofErr w:type="gramEnd"/>
      <w:r w:rsidR="00F26951" w:rsidRPr="00EA6486">
        <w:rPr>
          <w:rFonts w:ascii="Times New Roman" w:eastAsia="標楷體" w:hAnsi="Times New Roman" w:cs="Times New Roman" w:hint="eastAsia"/>
          <w:b/>
          <w:sz w:val="36"/>
          <w:szCs w:val="36"/>
        </w:rPr>
        <w:t>書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1276"/>
        <w:gridCol w:w="2268"/>
        <w:gridCol w:w="1276"/>
        <w:gridCol w:w="2977"/>
      </w:tblGrid>
      <w:tr w:rsidR="00731EF6" w:rsidRPr="00EA6486" w14:paraId="3ABE273A" w14:textId="77777777" w:rsidTr="00B22214">
        <w:trPr>
          <w:cantSplit/>
          <w:trHeight w:val="567"/>
        </w:trPr>
        <w:tc>
          <w:tcPr>
            <w:tcW w:w="9640" w:type="dxa"/>
            <w:gridSpan w:val="5"/>
            <w:shd w:val="clear" w:color="auto" w:fill="F2F2F2" w:themeFill="background1" w:themeFillShade="F2"/>
            <w:vAlign w:val="center"/>
          </w:tcPr>
          <w:p w14:paraId="0B14DF10" w14:textId="0D47932F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pacing w:val="97"/>
                <w:kern w:val="0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b/>
                <w:spacing w:val="97"/>
                <w:kern w:val="0"/>
                <w:sz w:val="28"/>
                <w:szCs w:val="28"/>
              </w:rPr>
              <w:t>公司</w:t>
            </w:r>
            <w:r w:rsidRPr="00EA6486">
              <w:rPr>
                <w:rFonts w:ascii="Times New Roman" w:eastAsia="標楷體" w:hAnsi="Times New Roman" w:cs="Times New Roman"/>
                <w:b/>
                <w:spacing w:val="97"/>
                <w:kern w:val="0"/>
                <w:sz w:val="28"/>
                <w:szCs w:val="28"/>
              </w:rPr>
              <w:t>基本資</w:t>
            </w:r>
            <w:r w:rsidR="00B87883" w:rsidRPr="00EA6486">
              <w:rPr>
                <w:rFonts w:ascii="Times New Roman" w:eastAsia="標楷體" w:hAnsi="Times New Roman" w:cs="Times New Roman" w:hint="eastAsia"/>
                <w:b/>
                <w:spacing w:val="97"/>
                <w:kern w:val="0"/>
                <w:sz w:val="28"/>
                <w:szCs w:val="28"/>
              </w:rPr>
              <w:t>訊</w:t>
            </w:r>
          </w:p>
        </w:tc>
      </w:tr>
      <w:tr w:rsidR="00731EF6" w:rsidRPr="00EA6486" w14:paraId="2AC0A5DB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2BF3C1AD" w14:textId="77777777" w:rsidR="00731EF6" w:rsidRPr="00EA6486" w:rsidRDefault="00731EF6" w:rsidP="007908A5">
            <w:pPr>
              <w:pStyle w:val="af1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公司中文全名</w:t>
            </w:r>
          </w:p>
        </w:tc>
        <w:tc>
          <w:tcPr>
            <w:tcW w:w="3544" w:type="dxa"/>
            <w:gridSpan w:val="2"/>
            <w:vAlign w:val="center"/>
          </w:tcPr>
          <w:p w14:paraId="4159C903" w14:textId="77777777" w:rsidR="00731EF6" w:rsidRPr="00EA6486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C8156A7" w14:textId="77777777" w:rsidR="00731EF6" w:rsidRPr="00EA6486" w:rsidRDefault="00731EF6" w:rsidP="007908A5">
            <w:pPr>
              <w:pStyle w:val="af1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負責人</w:t>
            </w:r>
          </w:p>
        </w:tc>
        <w:tc>
          <w:tcPr>
            <w:tcW w:w="2977" w:type="dxa"/>
            <w:vAlign w:val="center"/>
          </w:tcPr>
          <w:p w14:paraId="78E600FB" w14:textId="77777777" w:rsidR="00731EF6" w:rsidRPr="00EA6486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31EF6" w:rsidRPr="00EA6486" w14:paraId="76AFE615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3BA78206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核准設立日期</w:t>
            </w:r>
          </w:p>
        </w:tc>
        <w:tc>
          <w:tcPr>
            <w:tcW w:w="3544" w:type="dxa"/>
            <w:gridSpan w:val="2"/>
            <w:vAlign w:val="center"/>
          </w:tcPr>
          <w:p w14:paraId="2433F440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hAnsi="Times New Roman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民國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1276" w:type="dxa"/>
            <w:vAlign w:val="center"/>
          </w:tcPr>
          <w:p w14:paraId="782E0D71" w14:textId="77777777" w:rsidR="00731EF6" w:rsidRPr="00EA6486" w:rsidRDefault="00731EF6" w:rsidP="007908A5">
            <w:pPr>
              <w:pStyle w:val="af1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統一編號</w:t>
            </w:r>
          </w:p>
        </w:tc>
        <w:tc>
          <w:tcPr>
            <w:tcW w:w="2977" w:type="dxa"/>
            <w:vAlign w:val="center"/>
          </w:tcPr>
          <w:p w14:paraId="19C6B239" w14:textId="77777777" w:rsidR="00731EF6" w:rsidRPr="00EA6486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31EF6" w:rsidRPr="00EA6486" w14:paraId="4B6B7695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551AA85E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公司資本額</w:t>
            </w:r>
          </w:p>
        </w:tc>
        <w:tc>
          <w:tcPr>
            <w:tcW w:w="7797" w:type="dxa"/>
            <w:gridSpan w:val="4"/>
            <w:vAlign w:val="center"/>
          </w:tcPr>
          <w:p w14:paraId="7AB9F7FC" w14:textId="77777777" w:rsidR="00731EF6" w:rsidRPr="00EA6486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31EF6" w:rsidRPr="00EA6486" w14:paraId="379B632E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74B10BAA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公司聯絡地址</w:t>
            </w:r>
          </w:p>
        </w:tc>
        <w:tc>
          <w:tcPr>
            <w:tcW w:w="7797" w:type="dxa"/>
            <w:gridSpan w:val="4"/>
            <w:vAlign w:val="center"/>
          </w:tcPr>
          <w:p w14:paraId="47197B48" w14:textId="77777777" w:rsidR="00731EF6" w:rsidRPr="00EA6486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31EF6" w:rsidRPr="00EA6486" w14:paraId="796A7482" w14:textId="77777777" w:rsidTr="00B22214">
        <w:trPr>
          <w:cantSplit/>
          <w:trHeight w:val="652"/>
        </w:trPr>
        <w:tc>
          <w:tcPr>
            <w:tcW w:w="1843" w:type="dxa"/>
            <w:vMerge w:val="restart"/>
            <w:vAlign w:val="center"/>
          </w:tcPr>
          <w:p w14:paraId="5F38B65F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公司聯絡人</w:t>
            </w:r>
          </w:p>
        </w:tc>
        <w:tc>
          <w:tcPr>
            <w:tcW w:w="1276" w:type="dxa"/>
            <w:vAlign w:val="center"/>
          </w:tcPr>
          <w:p w14:paraId="1DB95279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2268" w:type="dxa"/>
            <w:vAlign w:val="center"/>
          </w:tcPr>
          <w:p w14:paraId="699DBE60" w14:textId="77777777" w:rsidR="00731EF6" w:rsidRPr="00EA6486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39D6195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2977" w:type="dxa"/>
            <w:vAlign w:val="center"/>
          </w:tcPr>
          <w:p w14:paraId="27B582DF" w14:textId="77777777" w:rsidR="00731EF6" w:rsidRPr="00EA6486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31EF6" w:rsidRPr="00EA6486" w14:paraId="3EDB7BC1" w14:textId="77777777" w:rsidTr="00B22214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040494B8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3ECA0320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6521" w:type="dxa"/>
            <w:gridSpan w:val="3"/>
            <w:vAlign w:val="center"/>
          </w:tcPr>
          <w:p w14:paraId="66E6C9E0" w14:textId="77777777" w:rsidR="00731EF6" w:rsidRPr="00EA6486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31EF6" w:rsidRPr="00EA6486" w14:paraId="02C29B6E" w14:textId="77777777" w:rsidTr="00B22214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05276BBD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545CF638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行動電話</w:t>
            </w:r>
          </w:p>
        </w:tc>
        <w:tc>
          <w:tcPr>
            <w:tcW w:w="6521" w:type="dxa"/>
            <w:gridSpan w:val="3"/>
            <w:vAlign w:val="center"/>
          </w:tcPr>
          <w:p w14:paraId="0D5EA3E7" w14:textId="77777777" w:rsidR="00731EF6" w:rsidRPr="00EA6486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31EF6" w:rsidRPr="00EA6486" w14:paraId="742E742D" w14:textId="77777777" w:rsidTr="00B22214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7ED17B83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57C4568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6521" w:type="dxa"/>
            <w:gridSpan w:val="3"/>
            <w:vAlign w:val="center"/>
          </w:tcPr>
          <w:p w14:paraId="4B7F7814" w14:textId="77777777" w:rsidR="00731EF6" w:rsidRPr="00EA6486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334AD" w:rsidRPr="00EA6486" w14:paraId="496C8929" w14:textId="77777777" w:rsidTr="00B22214">
        <w:trPr>
          <w:cantSplit/>
          <w:trHeight w:val="737"/>
        </w:trPr>
        <w:tc>
          <w:tcPr>
            <w:tcW w:w="1843" w:type="dxa"/>
            <w:vMerge w:val="restart"/>
            <w:vAlign w:val="center"/>
          </w:tcPr>
          <w:p w14:paraId="352BC52E" w14:textId="77777777" w:rsidR="007334AD" w:rsidRPr="00EA6486" w:rsidRDefault="007334A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公司規模</w:t>
            </w:r>
          </w:p>
        </w:tc>
        <w:tc>
          <w:tcPr>
            <w:tcW w:w="1276" w:type="dxa"/>
            <w:vAlign w:val="center"/>
          </w:tcPr>
          <w:p w14:paraId="6B383FAA" w14:textId="77777777" w:rsidR="007334AD" w:rsidRPr="00EA6486" w:rsidRDefault="007334A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總員工數</w:t>
            </w:r>
          </w:p>
        </w:tc>
        <w:tc>
          <w:tcPr>
            <w:tcW w:w="6521" w:type="dxa"/>
            <w:gridSpan w:val="3"/>
            <w:vAlign w:val="center"/>
          </w:tcPr>
          <w:p w14:paraId="3548EB02" w14:textId="153A37C4" w:rsidR="007334AD" w:rsidRPr="00EA6486" w:rsidRDefault="007334A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334AD" w:rsidRPr="00EA6486" w14:paraId="77BEBE11" w14:textId="77777777" w:rsidTr="00B22214">
        <w:trPr>
          <w:cantSplit/>
          <w:trHeight w:val="1259"/>
        </w:trPr>
        <w:tc>
          <w:tcPr>
            <w:tcW w:w="1843" w:type="dxa"/>
            <w:vMerge/>
            <w:vAlign w:val="center"/>
          </w:tcPr>
          <w:p w14:paraId="5AA84BED" w14:textId="77777777" w:rsidR="007334AD" w:rsidRPr="00EA6486" w:rsidRDefault="007334A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0575A58F" w14:textId="7B1A2002" w:rsidR="007334AD" w:rsidRPr="00EA6486" w:rsidRDefault="007334A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資訊部門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人數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6521" w:type="dxa"/>
            <w:gridSpan w:val="3"/>
            <w:vAlign w:val="center"/>
          </w:tcPr>
          <w:p w14:paraId="343847BC" w14:textId="2E76D77F" w:rsidR="007334AD" w:rsidRPr="00EA6486" w:rsidRDefault="007334AD" w:rsidP="007334AD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資訊部門人數：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  <w:p w14:paraId="6E24BB2E" w14:textId="77777777" w:rsidR="007334AD" w:rsidRPr="00EA6486" w:rsidRDefault="007334AD" w:rsidP="007334AD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委外管理</w:t>
            </w:r>
          </w:p>
          <w:p w14:paraId="692CD39B" w14:textId="122DC348" w:rsidR="007334AD" w:rsidRPr="00EA6486" w:rsidRDefault="007334AD" w:rsidP="007334AD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無專責資訊部門</w:t>
            </w:r>
          </w:p>
        </w:tc>
      </w:tr>
      <w:tr w:rsidR="00731EF6" w:rsidRPr="00EA6486" w14:paraId="13EAC1B6" w14:textId="77777777" w:rsidTr="00B22214">
        <w:trPr>
          <w:cantSplit/>
          <w:trHeight w:val="4665"/>
        </w:trPr>
        <w:tc>
          <w:tcPr>
            <w:tcW w:w="9640" w:type="dxa"/>
            <w:gridSpan w:val="5"/>
            <w:vAlign w:val="center"/>
          </w:tcPr>
          <w:p w14:paraId="717F4D9B" w14:textId="15EFF2D1" w:rsidR="00731EF6" w:rsidRPr="00EA6486" w:rsidRDefault="00567233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kern w:val="3"/>
                <w:sz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bCs/>
                <w:kern w:val="3"/>
                <w:sz w:val="28"/>
              </w:rPr>
              <w:t>本公司已詳細閱讀過</w:t>
            </w:r>
            <w:proofErr w:type="gramStart"/>
            <w:r w:rsidRPr="00EA6486">
              <w:rPr>
                <w:rFonts w:ascii="Times New Roman" w:eastAsia="標楷體" w:hAnsi="Times New Roman" w:cs="Times New Roman" w:hint="eastAsia"/>
                <w:bCs/>
                <w:kern w:val="3"/>
                <w:sz w:val="28"/>
              </w:rPr>
              <w:t>申請暨切結</w:t>
            </w:r>
            <w:proofErr w:type="gramEnd"/>
            <w:r w:rsidRPr="00EA6486">
              <w:rPr>
                <w:rFonts w:ascii="Times New Roman" w:eastAsia="標楷體" w:hAnsi="Times New Roman" w:cs="Times New Roman" w:hint="eastAsia"/>
                <w:bCs/>
                <w:kern w:val="3"/>
                <w:sz w:val="28"/>
              </w:rPr>
              <w:t>書內容及作業配合事項，並同意遵守</w:t>
            </w:r>
            <w:r w:rsidR="009C4A17" w:rsidRPr="00EA6486">
              <w:rPr>
                <w:rFonts w:ascii="Times New Roman" w:eastAsia="標楷體" w:hAnsi="Times New Roman" w:cs="Times New Roman" w:hint="eastAsia"/>
                <w:bCs/>
                <w:kern w:val="3"/>
                <w:sz w:val="28"/>
              </w:rPr>
              <w:t>。</w:t>
            </w:r>
          </w:p>
          <w:p w14:paraId="3BD132E9" w14:textId="77777777" w:rsidR="00731EF6" w:rsidRPr="00EA6486" w:rsidRDefault="00731EF6" w:rsidP="007908A5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sz w:val="28"/>
              </w:rPr>
            </w:pPr>
          </w:p>
          <w:p w14:paraId="639AFB5F" w14:textId="77777777" w:rsidR="00731EF6" w:rsidRPr="00EA6486" w:rsidRDefault="00731EF6" w:rsidP="007908A5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sz w:val="28"/>
              </w:rPr>
            </w:pPr>
          </w:p>
          <w:p w14:paraId="015FD945" w14:textId="77777777" w:rsidR="0090252D" w:rsidRPr="00EA6486" w:rsidRDefault="0090252D" w:rsidP="007908A5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sz w:val="28"/>
              </w:rPr>
            </w:pPr>
          </w:p>
          <w:p w14:paraId="357069B2" w14:textId="77777777" w:rsidR="009C4A17" w:rsidRPr="00EA6486" w:rsidRDefault="009C4A17" w:rsidP="007908A5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sz w:val="28"/>
              </w:rPr>
            </w:pPr>
          </w:p>
          <w:p w14:paraId="4BAA4679" w14:textId="77777777" w:rsidR="00731EF6" w:rsidRPr="00EA6486" w:rsidRDefault="00731EF6" w:rsidP="007908A5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sz w:val="28"/>
              </w:rPr>
            </w:pPr>
          </w:p>
          <w:p w14:paraId="5E5E7D6D" w14:textId="77777777" w:rsidR="00731EF6" w:rsidRPr="00EA6486" w:rsidRDefault="00731EF6" w:rsidP="007908A5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sz w:val="28"/>
              </w:rPr>
            </w:pPr>
          </w:p>
          <w:p w14:paraId="69FEA6E5" w14:textId="728E230B" w:rsidR="00731EF6" w:rsidRPr="00EA6486" w:rsidRDefault="00731EF6" w:rsidP="007D0B4E">
            <w:pPr>
              <w:tabs>
                <w:tab w:val="left" w:pos="3125"/>
              </w:tabs>
              <w:spacing w:before="72" w:after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</w:rPr>
              <w:t>公司印</w:t>
            </w:r>
            <w:r w:rsidR="000007E9" w:rsidRPr="00EA6486">
              <w:rPr>
                <w:rFonts w:ascii="Times New Roman" w:eastAsia="標楷體" w:hAnsi="Times New Roman" w:cs="Times New Roman" w:hint="eastAsia"/>
                <w:bCs/>
                <w:sz w:val="28"/>
              </w:rPr>
              <w:t>章</w:t>
            </w: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</w:rPr>
              <w:t>：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　　　　　　　　　　</w:t>
            </w:r>
            <w:r w:rsidRPr="00EA6486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</w:t>
            </w:r>
            <w:r w:rsidRPr="00EA6486">
              <w:rPr>
                <w:rFonts w:ascii="Times New Roman" w:eastAsia="標楷體" w:hAnsi="Times New Roman" w:cs="Times New Roman"/>
                <w:sz w:val="28"/>
              </w:rPr>
              <w:t xml:space="preserve"> 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</w:rPr>
              <w:t>負責人印章：</w:t>
            </w:r>
            <w:r w:rsidRPr="00EA6486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　　　　　　　　</w:t>
            </w:r>
            <w:r w:rsidR="007D0B4E" w:rsidRPr="00EA6486">
              <w:rPr>
                <w:rFonts w:ascii="Times New Roman" w:eastAsia="標楷體" w:hAnsi="Times New Roman" w:cs="Times New Roman" w:hint="eastAsia"/>
                <w:sz w:val="28"/>
              </w:rPr>
              <w:t>.</w:t>
            </w:r>
          </w:p>
          <w:p w14:paraId="69559966" w14:textId="77777777" w:rsidR="00731EF6" w:rsidRPr="00EA6486" w:rsidRDefault="00731EF6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  <w:szCs w:val="24"/>
              </w:rPr>
              <w:t>中</w:t>
            </w: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  <w:szCs w:val="24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  <w:szCs w:val="24"/>
              </w:rPr>
              <w:t>華</w:t>
            </w: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  <w:szCs w:val="24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  <w:szCs w:val="24"/>
              </w:rPr>
              <w:t>民</w:t>
            </w: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  <w:szCs w:val="24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  <w:szCs w:val="24"/>
              </w:rPr>
              <w:t>國</w:t>
            </w:r>
            <w:r w:rsidRPr="00EA6486">
              <w:rPr>
                <w:rFonts w:ascii="Times New Roman" w:eastAsia="標楷體" w:hAnsi="Times New Roman" w:cs="Times New Roman"/>
                <w:bCs/>
                <w:sz w:val="28"/>
                <w:szCs w:val="24"/>
              </w:rPr>
              <w:t xml:space="preserve">      </w:t>
            </w: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  <w:szCs w:val="24"/>
              </w:rPr>
              <w:t>年</w:t>
            </w:r>
            <w:r w:rsidRPr="00EA6486">
              <w:rPr>
                <w:rFonts w:ascii="Times New Roman" w:eastAsia="標楷體" w:hAnsi="Times New Roman" w:cs="Times New Roman"/>
                <w:bCs/>
                <w:sz w:val="28"/>
                <w:szCs w:val="24"/>
              </w:rPr>
              <w:t xml:space="preserve">      </w:t>
            </w: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  <w:szCs w:val="24"/>
              </w:rPr>
              <w:t>月</w:t>
            </w:r>
            <w:r w:rsidRPr="00EA6486">
              <w:rPr>
                <w:rFonts w:ascii="Times New Roman" w:eastAsia="標楷體" w:hAnsi="Times New Roman" w:cs="Times New Roman"/>
                <w:bCs/>
                <w:sz w:val="28"/>
                <w:szCs w:val="24"/>
              </w:rPr>
              <w:t xml:space="preserve">     </w:t>
            </w:r>
            <w:r w:rsidRPr="00EA6486">
              <w:rPr>
                <w:rFonts w:ascii="Times New Roman" w:eastAsia="標楷體" w:hAnsi="Times New Roman" w:cs="Times New Roman" w:hint="eastAsia"/>
                <w:bCs/>
                <w:sz w:val="28"/>
                <w:szCs w:val="24"/>
              </w:rPr>
              <w:t>日</w:t>
            </w:r>
          </w:p>
        </w:tc>
      </w:tr>
    </w:tbl>
    <w:p w14:paraId="143C59A0" w14:textId="77777777" w:rsidR="00567233" w:rsidRPr="00EA6486" w:rsidRDefault="00567233" w:rsidP="00567233">
      <w:pPr>
        <w:adjustRightInd w:val="0"/>
        <w:snapToGrid w:val="0"/>
        <w:spacing w:line="360" w:lineRule="auto"/>
        <w:ind w:right="238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0252D" w:rsidRPr="00EA6486" w14:paraId="6E9D8352" w14:textId="77777777" w:rsidTr="00B22214">
        <w:trPr>
          <w:trHeight w:val="567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14:paraId="15796ED4" w14:textId="565E032E" w:rsidR="0090252D" w:rsidRPr="00EA6486" w:rsidRDefault="00771F1E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pacing w:val="97"/>
                <w:kern w:val="0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b/>
                <w:spacing w:val="97"/>
                <w:kern w:val="0"/>
                <w:sz w:val="28"/>
                <w:szCs w:val="28"/>
              </w:rPr>
              <w:lastRenderedPageBreak/>
              <w:t>網路</w:t>
            </w:r>
            <w:r w:rsidR="0090252D" w:rsidRPr="00EA6486">
              <w:rPr>
                <w:rFonts w:ascii="Times New Roman" w:eastAsia="標楷體" w:hAnsi="Times New Roman"/>
                <w:b/>
                <w:spacing w:val="97"/>
                <w:kern w:val="0"/>
                <w:sz w:val="28"/>
                <w:szCs w:val="28"/>
              </w:rPr>
              <w:t>基本資</w:t>
            </w:r>
            <w:r w:rsidR="00B87883" w:rsidRPr="00EA6486">
              <w:rPr>
                <w:rFonts w:ascii="Times New Roman" w:eastAsia="標楷體" w:hAnsi="Times New Roman" w:hint="eastAsia"/>
                <w:b/>
                <w:spacing w:val="97"/>
                <w:kern w:val="0"/>
                <w:sz w:val="28"/>
                <w:szCs w:val="28"/>
              </w:rPr>
              <w:t>訊</w:t>
            </w:r>
          </w:p>
        </w:tc>
      </w:tr>
      <w:tr w:rsidR="0090252D" w:rsidRPr="00EA6486" w14:paraId="71F8E85D" w14:textId="77777777" w:rsidTr="00B22214">
        <w:trPr>
          <w:trHeight w:val="3528"/>
        </w:trPr>
        <w:tc>
          <w:tcPr>
            <w:tcW w:w="1985" w:type="dxa"/>
            <w:vAlign w:val="center"/>
          </w:tcPr>
          <w:p w14:paraId="2BC3C57F" w14:textId="77777777" w:rsidR="0090252D" w:rsidRPr="00EA6486" w:rsidRDefault="0090252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資訊環境調查</w:t>
            </w:r>
          </w:p>
        </w:tc>
        <w:tc>
          <w:tcPr>
            <w:tcW w:w="7655" w:type="dxa"/>
            <w:vAlign w:val="center"/>
          </w:tcPr>
          <w:p w14:paraId="107C5169" w14:textId="77777777" w:rsidR="0090252D" w:rsidRPr="00EA6486" w:rsidRDefault="0090252D">
            <w:pPr>
              <w:pStyle w:val="a8"/>
              <w:numPr>
                <w:ilvl w:val="0"/>
                <w:numId w:val="12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防火牆廠牌及型號：</w:t>
            </w:r>
          </w:p>
          <w:p w14:paraId="0C4BEC6F" w14:textId="77777777" w:rsidR="0090252D" w:rsidRPr="00EA6486" w:rsidRDefault="0090252D">
            <w:pPr>
              <w:pStyle w:val="a8"/>
              <w:numPr>
                <w:ilvl w:val="0"/>
                <w:numId w:val="12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入侵防禦系統廠牌及型號：</w:t>
            </w:r>
          </w:p>
          <w:p w14:paraId="57BA1625" w14:textId="77777777" w:rsidR="0090252D" w:rsidRPr="00EA6486" w:rsidRDefault="0090252D">
            <w:pPr>
              <w:pStyle w:val="a8"/>
              <w:numPr>
                <w:ilvl w:val="0"/>
                <w:numId w:val="12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防毒系統廠牌及型號：</w:t>
            </w:r>
          </w:p>
          <w:p w14:paraId="18F06FA5" w14:textId="77777777" w:rsidR="0090252D" w:rsidRPr="00EA6486" w:rsidRDefault="0090252D">
            <w:pPr>
              <w:pStyle w:val="a8"/>
              <w:numPr>
                <w:ilvl w:val="0"/>
                <w:numId w:val="12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網路交換器廠牌及型號：</w:t>
            </w:r>
            <w:r w:rsidRPr="00EA6486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支援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Port Mirror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功能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□是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□否</w:t>
            </w:r>
          </w:p>
          <w:p w14:paraId="5AF7DD7D" w14:textId="77777777" w:rsidR="0090252D" w:rsidRPr="00EA6486" w:rsidRDefault="0090252D">
            <w:pPr>
              <w:pStyle w:val="a8"/>
              <w:numPr>
                <w:ilvl w:val="0"/>
                <w:numId w:val="12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檢測標的網路環境具備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Windows AD  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□是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□否</w:t>
            </w:r>
            <w:proofErr w:type="gramEnd"/>
            <w:r w:rsidRPr="00EA6486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AD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伺服器作業系統及版本：</w:t>
            </w:r>
          </w:p>
        </w:tc>
      </w:tr>
      <w:tr w:rsidR="0090252D" w:rsidRPr="00EA6486" w14:paraId="7ACF7060" w14:textId="77777777" w:rsidTr="00B22214">
        <w:trPr>
          <w:trHeight w:val="9241"/>
        </w:trPr>
        <w:tc>
          <w:tcPr>
            <w:tcW w:w="1985" w:type="dxa"/>
            <w:vAlign w:val="center"/>
          </w:tcPr>
          <w:p w14:paraId="74F71D76" w14:textId="77777777" w:rsidR="0090252D" w:rsidRPr="00EA6486" w:rsidRDefault="0090252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作業配合事項</w:t>
            </w:r>
          </w:p>
        </w:tc>
        <w:tc>
          <w:tcPr>
            <w:tcW w:w="7655" w:type="dxa"/>
            <w:vAlign w:val="center"/>
          </w:tcPr>
          <w:p w14:paraId="47322470" w14:textId="201854BA" w:rsidR="0090252D" w:rsidRPr="00EA6486" w:rsidRDefault="0090252D">
            <w:pPr>
              <w:pStyle w:val="a8"/>
              <w:numPr>
                <w:ilvl w:val="0"/>
                <w:numId w:val="13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4" w:hanging="274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企業</w:t>
            </w:r>
            <w:proofErr w:type="gramStart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資安評</w:t>
            </w:r>
            <w:proofErr w:type="gramEnd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級：請提供網路架構圖、</w:t>
            </w:r>
            <w:proofErr w:type="gramStart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資安管理</w:t>
            </w:r>
            <w:proofErr w:type="gramEnd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文件</w:t>
            </w:r>
            <w:r w:rsidR="00AA18BE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等，並填寫「資料庫安全性檢視表」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，並安排相關人員接受訪談。</w:t>
            </w:r>
          </w:p>
          <w:p w14:paraId="7ADF0A52" w14:textId="155DA7DF" w:rsidR="0045657A" w:rsidRPr="00EA6486" w:rsidRDefault="0090252D">
            <w:pPr>
              <w:pStyle w:val="a8"/>
              <w:numPr>
                <w:ilvl w:val="0"/>
                <w:numId w:val="13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4" w:hanging="274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主機系統弱點掃描：請提供掃描服務範圍設備清單或相關資訊。</w:t>
            </w:r>
            <w:r w:rsidR="0045657A"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並配合檢測結果，依風險評估結果優先處理高風險項目，透過弱點修補、設定調整或</w:t>
            </w:r>
            <w:proofErr w:type="gramStart"/>
            <w:r w:rsidR="0045657A"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補償性控管</w:t>
            </w:r>
            <w:proofErr w:type="gramEnd"/>
            <w:r w:rsidR="0045657A"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等方式進行改善；經</w:t>
            </w:r>
            <w:r w:rsidR="0066546B"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檢測團隊</w:t>
            </w:r>
            <w:r w:rsidR="0045657A"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評估列屬高風險之項目，受測企業需將其修正或風險降低之達成率達</w:t>
            </w:r>
            <w:r w:rsidR="0045657A"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70%</w:t>
            </w:r>
            <w:r w:rsidR="0045657A"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23085D87" w14:textId="7C898DD6" w:rsidR="0090252D" w:rsidRPr="00EA6486" w:rsidRDefault="0053384C">
            <w:pPr>
              <w:pStyle w:val="a8"/>
              <w:numPr>
                <w:ilvl w:val="0"/>
                <w:numId w:val="13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4" w:hanging="274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目錄伺服器或設備組態檢視</w:t>
            </w:r>
            <w:r w:rsidR="0090252D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及惡意程式</w:t>
            </w:r>
            <w:r w:rsidR="0090252D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 w:rsidR="0090252D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檔案檢視：</w:t>
            </w:r>
          </w:p>
          <w:p w14:paraId="12F8B8B8" w14:textId="77777777" w:rsidR="0090252D" w:rsidRPr="00EA6486" w:rsidRDefault="0090252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(1)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請提供檢測服務範圍設備清單。</w:t>
            </w:r>
          </w:p>
          <w:p w14:paraId="6AD338EB" w14:textId="4C463B14" w:rsidR="0090252D" w:rsidRPr="00EA6486" w:rsidRDefault="0090252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(2)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執行「使用者端電腦檢視」及「伺服</w:t>
            </w:r>
            <w:r w:rsidR="0053384C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器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主機檢視」須以高權限角色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(Admin</w:t>
            </w:r>
            <w:proofErr w:type="gramStart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∕</w:t>
            </w:r>
            <w:proofErr w:type="gramEnd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Power User</w:t>
            </w:r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才能獲取精確檢測數據，如對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AD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權限有特別管制，請協助暫時開放。</w:t>
            </w:r>
          </w:p>
          <w:p w14:paraId="443B738D" w14:textId="46C487FC" w:rsidR="0090252D" w:rsidRPr="00EA6486" w:rsidRDefault="0090252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(3)</w:t>
            </w:r>
            <w:r w:rsidR="0053384C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同上，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或設定一組測試帳號並賦予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Admin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或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Power User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權限，待作業完成再行復原。</w:t>
            </w:r>
          </w:p>
          <w:p w14:paraId="37CCBC85" w14:textId="76D7E2B5" w:rsidR="0090252D" w:rsidRPr="00EA6486" w:rsidRDefault="0090252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="336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4.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網路</w:t>
            </w:r>
            <w:proofErr w:type="gramStart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封包側錄</w:t>
            </w:r>
            <w:proofErr w:type="gramEnd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分析：因應網路</w:t>
            </w:r>
            <w:proofErr w:type="gramStart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封包側錄</w:t>
            </w:r>
            <w:proofErr w:type="gramEnd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需求，請協助針對內、</w:t>
            </w:r>
            <w:proofErr w:type="gramStart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外網段</w:t>
            </w:r>
            <w:proofErr w:type="gramEnd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及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DMZ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區設定流量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Mirror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，</w:t>
            </w:r>
            <w:proofErr w:type="gramStart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以利封包</w:t>
            </w:r>
            <w:proofErr w:type="gramEnd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分析作業。</w:t>
            </w:r>
          </w:p>
          <w:p w14:paraId="4468FB0E" w14:textId="77777777" w:rsidR="0090252D" w:rsidRPr="00EA6486" w:rsidRDefault="0090252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="336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5.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為達成有效檢測之目的，申請檢測建議最低設備需求如下：</w:t>
            </w:r>
          </w:p>
          <w:p w14:paraId="0A741F88" w14:textId="70864A10" w:rsidR="0090252D" w:rsidRPr="00EA6486" w:rsidRDefault="0090252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(1)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使用者端電腦及伺服器</w:t>
            </w:r>
            <w:r w:rsidR="005D2EEF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主機合計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="0003061F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0</w:t>
            </w:r>
            <w:proofErr w:type="gramStart"/>
            <w:r w:rsidR="005D2EEF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臺</w:t>
            </w:r>
            <w:proofErr w:type="gramEnd"/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含</w:t>
            </w:r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以上。</w:t>
            </w:r>
          </w:p>
          <w:p w14:paraId="23EA56E9" w14:textId="7A21849A" w:rsidR="0090252D" w:rsidRPr="00EA6486" w:rsidRDefault="0090252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防火牆</w:t>
            </w:r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proofErr w:type="gramStart"/>
            <w:r w:rsidR="005D2EEF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臺</w:t>
            </w:r>
            <w:proofErr w:type="gramEnd"/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。</w:t>
            </w:r>
          </w:p>
          <w:p w14:paraId="7014EC74" w14:textId="77777777" w:rsidR="0090252D" w:rsidRPr="00EA6486" w:rsidRDefault="0090252D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Switch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或</w:t>
            </w:r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Core Switch 1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台，並具備</w:t>
            </w:r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Port Mirror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功能，請安排工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程師或廠商協助配合設定。</w:t>
            </w:r>
          </w:p>
          <w:p w14:paraId="6DC006BD" w14:textId="02C97E82" w:rsidR="0090252D" w:rsidRPr="00EA6486" w:rsidRDefault="0090252D" w:rsidP="00320EB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4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受测設備</w:t>
            </w:r>
            <w:r w:rsidR="005D2EEF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須具備</w:t>
            </w:r>
            <w:r w:rsidRPr="00EA6486">
              <w:rPr>
                <w:rFonts w:ascii="Times New Roman" w:eastAsia="標楷體" w:hAnsi="Times New Roman"/>
                <w:sz w:val="28"/>
                <w:szCs w:val="28"/>
              </w:rPr>
              <w:t>log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匯出</w:t>
            </w:r>
            <w:r w:rsidR="005D2EEF"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功能</w:t>
            </w:r>
            <w:r w:rsidRPr="00EA6486">
              <w:rPr>
                <w:rFonts w:ascii="Times New Roman" w:eastAsia="標楷體" w:hAnsi="Times New Roman" w:hint="eastAsia"/>
                <w:sz w:val="28"/>
                <w:szCs w:val="28"/>
              </w:rPr>
              <w:t>，並有工程師或廠商協助配合設定。</w:t>
            </w:r>
          </w:p>
        </w:tc>
      </w:tr>
      <w:tr w:rsidR="009942F4" w:rsidRPr="00EA6486" w14:paraId="2F28747B" w14:textId="77777777" w:rsidTr="009942F4">
        <w:trPr>
          <w:trHeight w:val="567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14:paraId="6F6274D1" w14:textId="538A7C30" w:rsidR="009942F4" w:rsidRPr="00EA6486" w:rsidRDefault="009942F4" w:rsidP="009942F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hint="eastAsia"/>
                <w:b/>
                <w:spacing w:val="97"/>
                <w:kern w:val="0"/>
                <w:sz w:val="28"/>
                <w:szCs w:val="28"/>
              </w:rPr>
              <w:t>檢測服務申請資訊</w:t>
            </w:r>
          </w:p>
        </w:tc>
      </w:tr>
      <w:tr w:rsidR="00BA3588" w:rsidRPr="00EA6486" w14:paraId="3C324897" w14:textId="77777777" w:rsidTr="00AE62C8">
        <w:trPr>
          <w:trHeight w:val="1685"/>
        </w:trPr>
        <w:tc>
          <w:tcPr>
            <w:tcW w:w="1985" w:type="dxa"/>
            <w:vAlign w:val="center"/>
          </w:tcPr>
          <w:p w14:paraId="4A285C37" w14:textId="57A962BD" w:rsidR="00BA3588" w:rsidRPr="00EA6486" w:rsidRDefault="00BA3588" w:rsidP="007908A5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eastAsia="標楷體" w:hint="eastAsia"/>
                <w:sz w:val="28"/>
                <w:szCs w:val="28"/>
              </w:rPr>
              <w:t>檢測團隊</w:t>
            </w:r>
          </w:p>
        </w:tc>
        <w:tc>
          <w:tcPr>
            <w:tcW w:w="7655" w:type="dxa"/>
            <w:vAlign w:val="center"/>
          </w:tcPr>
          <w:p w14:paraId="51912375" w14:textId="77777777" w:rsidR="00AE62C8" w:rsidRPr="00EA6486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09667F67" w14:textId="4968B914" w:rsidR="00BA3588" w:rsidRPr="00EA6486" w:rsidRDefault="00BA358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請安排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____________________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執行本公司申請</w:t>
            </w: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之資安檢測</w:t>
            </w:r>
            <w:proofErr w:type="gramEnd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診斷服務；若檢測</w:t>
            </w:r>
            <w:r w:rsidR="007B580A"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團隊檢測數量已額滿，由計畫執行單位指派檢測團隊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</w:tc>
      </w:tr>
      <w:tr w:rsidR="00AE62C8" w:rsidRPr="00EA6486" w14:paraId="414BE2B9" w14:textId="77777777" w:rsidTr="00314649">
        <w:trPr>
          <w:trHeight w:val="2519"/>
        </w:trPr>
        <w:tc>
          <w:tcPr>
            <w:tcW w:w="1985" w:type="dxa"/>
            <w:vAlign w:val="center"/>
          </w:tcPr>
          <w:p w14:paraId="1D077768" w14:textId="4270C7EF" w:rsidR="00AE62C8" w:rsidRPr="00EA6486" w:rsidRDefault="00AE62C8" w:rsidP="00AE62C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eastAsia="標楷體"/>
                <w:sz w:val="28"/>
                <w:szCs w:val="28"/>
              </w:rPr>
            </w:pPr>
            <w:r w:rsidRPr="00EA6486">
              <w:rPr>
                <w:rFonts w:eastAsia="標楷體" w:hint="eastAsia"/>
                <w:sz w:val="28"/>
                <w:szCs w:val="28"/>
              </w:rPr>
              <w:lastRenderedPageBreak/>
              <w:t>進階檢測服務</w:t>
            </w:r>
          </w:p>
        </w:tc>
        <w:tc>
          <w:tcPr>
            <w:tcW w:w="7655" w:type="dxa"/>
            <w:vAlign w:val="center"/>
          </w:tcPr>
          <w:p w14:paraId="1E799536" w14:textId="4B70F0C6" w:rsidR="00AE62C8" w:rsidRPr="00EA6486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本公司有興趣與檢測團隊商議加購「進階檢測服務」，請提供相關資訊：</w:t>
            </w:r>
          </w:p>
          <w:p w14:paraId="6DA15788" w14:textId="2018C969" w:rsidR="00314649" w:rsidRPr="00EA6486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□資料庫安全檢視</w:t>
            </w:r>
            <w:r w:rsidR="00314649"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314649"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實機檢測</w:t>
            </w:r>
            <w:r w:rsidR="00314649"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14:paraId="5A27EFAD" w14:textId="00822D3D" w:rsidR="00AE62C8" w:rsidRPr="00EA6486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_______________</w:t>
            </w:r>
          </w:p>
          <w:p w14:paraId="427C9AD0" w14:textId="2A20B437" w:rsidR="00AE62C8" w:rsidRPr="00EA6486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□暫時不需要</w:t>
            </w:r>
          </w:p>
        </w:tc>
      </w:tr>
    </w:tbl>
    <w:p w14:paraId="6A375647" w14:textId="0F54C711" w:rsidR="000F4379" w:rsidRPr="00EA6486" w:rsidRDefault="000F4379" w:rsidP="000F4379">
      <w:pPr>
        <w:snapToGrid w:val="0"/>
        <w:spacing w:beforeLines="50" w:before="180" w:line="360" w:lineRule="auto"/>
        <w:jc w:val="both"/>
        <w:rPr>
          <w:rFonts w:ascii="Times New Roman" w:eastAsia="標楷體" w:hAnsi="Times New Roman"/>
          <w:b/>
          <w:sz w:val="28"/>
          <w:szCs w:val="28"/>
        </w:rPr>
      </w:pPr>
      <w:proofErr w:type="gramStart"/>
      <w:r w:rsidRPr="00EA6486">
        <w:rPr>
          <w:rFonts w:ascii="Times New Roman" w:eastAsia="標楷體" w:hAnsi="Times New Roman" w:hint="eastAsia"/>
        </w:rPr>
        <w:t>註</w:t>
      </w:r>
      <w:proofErr w:type="gramEnd"/>
      <w:r w:rsidRPr="00EA6486">
        <w:rPr>
          <w:rFonts w:ascii="Times New Roman" w:eastAsia="標楷體" w:hAnsi="Times New Roman" w:hint="eastAsia"/>
        </w:rPr>
        <w:t>：本計畫遴選通過之檢測團隊名單，以計畫執行單位</w:t>
      </w:r>
      <w:r w:rsidRPr="00EA6486">
        <w:rPr>
          <w:rFonts w:ascii="Times New Roman" w:eastAsia="標楷體" w:hAnsi="Times New Roman" w:hint="eastAsia"/>
        </w:rPr>
        <w:t>(</w:t>
      </w:r>
      <w:r w:rsidR="00F94674" w:rsidRPr="00EA6486">
        <w:rPr>
          <w:rFonts w:ascii="Times New Roman" w:eastAsia="標楷體" w:hAnsi="Times New Roman" w:hint="eastAsia"/>
        </w:rPr>
        <w:t>軟體公會</w:t>
      </w:r>
      <w:r w:rsidRPr="00EA6486">
        <w:rPr>
          <w:rFonts w:ascii="Times New Roman" w:eastAsia="標楷體" w:hAnsi="Times New Roman"/>
        </w:rPr>
        <w:t>)</w:t>
      </w:r>
      <w:r w:rsidRPr="00EA6486">
        <w:rPr>
          <w:rFonts w:ascii="Times New Roman" w:eastAsia="標楷體" w:hAnsi="Times New Roman" w:hint="eastAsia"/>
        </w:rPr>
        <w:t>網站公告為主。</w:t>
      </w:r>
    </w:p>
    <w:p w14:paraId="5DC6305A" w14:textId="1BA42EF0" w:rsidR="00731EF6" w:rsidRPr="00EA6486" w:rsidRDefault="00731EF6" w:rsidP="009C4A17">
      <w:pPr>
        <w:adjustRightInd w:val="0"/>
        <w:snapToGrid w:val="0"/>
        <w:spacing w:line="360" w:lineRule="auto"/>
        <w:ind w:right="238"/>
        <w:rPr>
          <w:rFonts w:ascii="Times New Roman" w:eastAsia="標楷體" w:hAnsi="Times New Roman" w:cs="Times New Roman"/>
          <w:sz w:val="28"/>
          <w:szCs w:val="28"/>
        </w:rPr>
      </w:pPr>
    </w:p>
    <w:p w14:paraId="5C2A2D9B" w14:textId="78C755A6" w:rsidR="00731EF6" w:rsidRPr="00EA6486" w:rsidRDefault="00731EF6" w:rsidP="0090252D">
      <w:pPr>
        <w:widowControl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 w:rsidRPr="00EA6486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47EB2259" w14:textId="376144F0" w:rsidR="00C21F5B" w:rsidRPr="00EA6486" w:rsidRDefault="00C21F5B" w:rsidP="00F92429">
      <w:pPr>
        <w:sectPr w:rsidR="00C21F5B" w:rsidRPr="00EA6486" w:rsidSect="006947B7">
          <w:footerReference w:type="default" r:id="rId8"/>
          <w:pgSz w:w="11906" w:h="16838"/>
          <w:pgMar w:top="1440" w:right="1247" w:bottom="1440" w:left="1247" w:header="851" w:footer="992" w:gutter="0"/>
          <w:cols w:space="425"/>
          <w:docGrid w:type="lines" w:linePitch="360"/>
        </w:sectPr>
      </w:pPr>
    </w:p>
    <w:p w14:paraId="4B664F73" w14:textId="2176CB2D" w:rsidR="00C21F5B" w:rsidRPr="00EA6486" w:rsidRDefault="00C21F5B" w:rsidP="00C21F5B">
      <w:pPr>
        <w:adjustRightInd w:val="0"/>
        <w:snapToGrid w:val="0"/>
        <w:spacing w:afterLines="50" w:after="180" w:line="300" w:lineRule="auto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EA6486">
        <w:rPr>
          <w:rFonts w:ascii="Times New Roman" w:eastAsia="標楷體" w:hAnsi="Times New Roman" w:cs="Times New Roman"/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782C7933" wp14:editId="655D41D5">
                <wp:simplePos x="0" y="0"/>
                <wp:positionH relativeFrom="column">
                  <wp:posOffset>-125095</wp:posOffset>
                </wp:positionH>
                <wp:positionV relativeFrom="paragraph">
                  <wp:posOffset>-289560</wp:posOffset>
                </wp:positionV>
                <wp:extent cx="733425" cy="1404620"/>
                <wp:effectExtent l="0" t="0" r="28575" b="1143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735B2" w14:textId="77777777" w:rsidR="00C21F5B" w:rsidRPr="00833A76" w:rsidRDefault="00C21F5B" w:rsidP="00C21F5B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833A76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C7933" id="_x0000_s1027" type="#_x0000_t202" style="position:absolute;left:0;text-align:left;margin-left:-9.85pt;margin-top:-22.8pt;width:57.75pt;height:110.6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">
                <v:textbox style="mso-fit-shape-to-text:t">
                  <w:txbxContent>
                    <w:p w14:paraId="688735B2" w14:textId="77777777" w:rsidR="00C21F5B" w:rsidRPr="00833A76" w:rsidRDefault="00C21F5B" w:rsidP="00C21F5B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833A76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Pr="00EA6486">
        <w:rPr>
          <w:rFonts w:ascii="Times New Roman" w:eastAsia="標楷體" w:hAnsi="Times New Roman" w:cs="Times New Roman" w:hint="eastAsia"/>
          <w:b/>
          <w:sz w:val="36"/>
          <w:szCs w:val="36"/>
        </w:rPr>
        <w:t>資料庫安全性檢視表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2410"/>
      </w:tblGrid>
      <w:tr w:rsidR="00C21F5B" w:rsidRPr="00EA6486" w14:paraId="196400BC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2F02CC4A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pacing w:val="22"/>
                <w:kern w:val="0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b/>
                <w:spacing w:val="20"/>
                <w:kern w:val="0"/>
                <w:sz w:val="28"/>
                <w:szCs w:val="28"/>
              </w:rPr>
              <w:t>資料庫</w:t>
            </w:r>
            <w:r w:rsidRPr="00EA6486">
              <w:rPr>
                <w:rFonts w:ascii="Times New Roman" w:eastAsia="標楷體" w:hAnsi="Times New Roman" w:cs="Times New Roman"/>
                <w:b/>
                <w:spacing w:val="20"/>
                <w:kern w:val="0"/>
                <w:sz w:val="28"/>
                <w:szCs w:val="28"/>
              </w:rPr>
              <w:t>基本</w:t>
            </w:r>
            <w:r w:rsidRPr="00EA6486">
              <w:rPr>
                <w:rFonts w:ascii="Times New Roman" w:eastAsia="標楷體" w:hAnsi="Times New Roman" w:cs="Times New Roman" w:hint="eastAsia"/>
                <w:b/>
                <w:spacing w:val="20"/>
                <w:kern w:val="0"/>
                <w:sz w:val="28"/>
                <w:szCs w:val="28"/>
              </w:rPr>
              <w:t>資訊</w:t>
            </w:r>
          </w:p>
        </w:tc>
      </w:tr>
      <w:tr w:rsidR="00C21F5B" w:rsidRPr="00EA6486" w14:paraId="17DAE2C6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C7CFB93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.1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資料庫名稱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類型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6663" w:type="dxa"/>
            <w:gridSpan w:val="2"/>
            <w:vAlign w:val="center"/>
          </w:tcPr>
          <w:p w14:paraId="51CBF09F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21F5B" w:rsidRPr="00EA6486" w14:paraId="0C137D9A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433A85B2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.2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資料庫版本</w:t>
            </w:r>
          </w:p>
        </w:tc>
        <w:tc>
          <w:tcPr>
            <w:tcW w:w="6663" w:type="dxa"/>
            <w:gridSpan w:val="2"/>
            <w:vAlign w:val="center"/>
          </w:tcPr>
          <w:p w14:paraId="3727C73F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21F5B" w:rsidRPr="00EA6486" w14:paraId="59D996F1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2C63BE2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.3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官方預設帳戶</w:t>
            </w:r>
          </w:p>
        </w:tc>
        <w:tc>
          <w:tcPr>
            <w:tcW w:w="6663" w:type="dxa"/>
            <w:gridSpan w:val="2"/>
            <w:vAlign w:val="center"/>
          </w:tcPr>
          <w:p w14:paraId="69F43D1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21F5B" w:rsidRPr="00EA6486" w14:paraId="5B3E0253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0B807CBC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pacing w:val="22"/>
                <w:kern w:val="0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b/>
                <w:spacing w:val="22"/>
                <w:kern w:val="0"/>
                <w:sz w:val="28"/>
                <w:szCs w:val="28"/>
              </w:rPr>
              <w:t>資料庫帳戶管理</w:t>
            </w:r>
          </w:p>
        </w:tc>
      </w:tr>
      <w:tr w:rsidR="00C21F5B" w:rsidRPr="00EA6486" w14:paraId="3EA16F28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4EC15AC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.1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啟用帳戶鎖定次數</w:t>
            </w:r>
          </w:p>
        </w:tc>
        <w:tc>
          <w:tcPr>
            <w:tcW w:w="4253" w:type="dxa"/>
            <w:vAlign w:val="center"/>
          </w:tcPr>
          <w:p w14:paraId="20085A6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□是，於錯誤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</w:t>
            </w: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次後鎖定</w:t>
            </w:r>
            <w:proofErr w:type="gramEnd"/>
          </w:p>
        </w:tc>
        <w:tc>
          <w:tcPr>
            <w:tcW w:w="2410" w:type="dxa"/>
            <w:vAlign w:val="center"/>
          </w:tcPr>
          <w:p w14:paraId="7B81D3A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(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請跳至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.3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C21F5B" w:rsidRPr="00EA6486" w14:paraId="3D60735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2322214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.2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啟用帳戶鎖定時間</w:t>
            </w:r>
          </w:p>
        </w:tc>
        <w:tc>
          <w:tcPr>
            <w:tcW w:w="4253" w:type="dxa"/>
            <w:vAlign w:val="center"/>
          </w:tcPr>
          <w:p w14:paraId="68523D38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□是，將鎖定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分鐘</w:t>
            </w:r>
          </w:p>
        </w:tc>
        <w:tc>
          <w:tcPr>
            <w:tcW w:w="2410" w:type="dxa"/>
            <w:vAlign w:val="center"/>
          </w:tcPr>
          <w:p w14:paraId="3603730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5EEB250A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38349E80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.3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啟用「通行碼複雜度」原則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(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可複選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55B1778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□英文</w:t>
            </w:r>
          </w:p>
          <w:p w14:paraId="14446160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□數字</w:t>
            </w:r>
          </w:p>
          <w:p w14:paraId="1E584AB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□大小寫</w:t>
            </w:r>
          </w:p>
          <w:p w14:paraId="3C37E43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□特殊符號</w:t>
            </w:r>
          </w:p>
        </w:tc>
        <w:tc>
          <w:tcPr>
            <w:tcW w:w="2410" w:type="dxa"/>
            <w:vAlign w:val="center"/>
          </w:tcPr>
          <w:p w14:paraId="473BDF1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77DFFB8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DF8D1B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.4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啟用「最小通行碼長度」原則</w:t>
            </w:r>
          </w:p>
        </w:tc>
        <w:tc>
          <w:tcPr>
            <w:tcW w:w="4253" w:type="dxa"/>
            <w:vAlign w:val="center"/>
          </w:tcPr>
          <w:p w14:paraId="4D932915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□是，長度至少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字元</w:t>
            </w:r>
          </w:p>
        </w:tc>
        <w:tc>
          <w:tcPr>
            <w:tcW w:w="2410" w:type="dxa"/>
            <w:vAlign w:val="center"/>
          </w:tcPr>
          <w:p w14:paraId="219BFA59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3AF152AC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6C04F2A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.5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啟用「資料庫管理帳戶的通行碼最長有效期限」原則</w:t>
            </w:r>
          </w:p>
        </w:tc>
        <w:tc>
          <w:tcPr>
            <w:tcW w:w="4253" w:type="dxa"/>
            <w:vAlign w:val="center"/>
          </w:tcPr>
          <w:p w14:paraId="7AA9ED39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□是，最長有效期為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</w:t>
            </w:r>
          </w:p>
        </w:tc>
        <w:tc>
          <w:tcPr>
            <w:tcW w:w="2410" w:type="dxa"/>
            <w:vAlign w:val="center"/>
          </w:tcPr>
          <w:p w14:paraId="63FEA448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6BD61E3E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6FD5544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EA648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.6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是否停用或變更官方預設帳戶</w:t>
            </w:r>
          </w:p>
        </w:tc>
        <w:tc>
          <w:tcPr>
            <w:tcW w:w="4253" w:type="dxa"/>
            <w:vAlign w:val="center"/>
          </w:tcPr>
          <w:p w14:paraId="4FBD082A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</w:t>
            </w:r>
          </w:p>
        </w:tc>
        <w:tc>
          <w:tcPr>
            <w:tcW w:w="2410" w:type="dxa"/>
            <w:vAlign w:val="center"/>
          </w:tcPr>
          <w:p w14:paraId="21EF13C5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5F36E748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10531AC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pacing w:val="22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b/>
                <w:spacing w:val="22"/>
                <w:kern w:val="0"/>
                <w:sz w:val="28"/>
                <w:szCs w:val="28"/>
              </w:rPr>
              <w:t>資料庫資料保護機制</w:t>
            </w:r>
          </w:p>
        </w:tc>
      </w:tr>
      <w:tr w:rsidR="00C21F5B" w:rsidRPr="00EA6486" w14:paraId="0DEFB07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853AEB0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3.1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是否具備資料保護機制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(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可複選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D61879B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□使用資料庫加密</w:t>
            </w:r>
          </w:p>
          <w:p w14:paraId="419C0DD7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□資料表欄位內容加密</w:t>
            </w:r>
          </w:p>
          <w:p w14:paraId="1ACBC45A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□資料表欄位內容遮罩</w:t>
            </w:r>
          </w:p>
          <w:p w14:paraId="163882F8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□其他，請補充說明：</w:t>
            </w:r>
          </w:p>
        </w:tc>
        <w:tc>
          <w:tcPr>
            <w:tcW w:w="2410" w:type="dxa"/>
            <w:vAlign w:val="center"/>
          </w:tcPr>
          <w:p w14:paraId="11052882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5DE51006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3F5253CC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3.2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是否採用第三方加解密工具</w:t>
            </w:r>
          </w:p>
        </w:tc>
        <w:tc>
          <w:tcPr>
            <w:tcW w:w="4253" w:type="dxa"/>
            <w:vAlign w:val="center"/>
          </w:tcPr>
          <w:p w14:paraId="54658F47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□是，工具名稱：</w:t>
            </w:r>
          </w:p>
        </w:tc>
        <w:tc>
          <w:tcPr>
            <w:tcW w:w="2410" w:type="dxa"/>
            <w:vAlign w:val="center"/>
          </w:tcPr>
          <w:p w14:paraId="57366C49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4077D301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37A49869" w14:textId="05AD06F6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pacing w:val="22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b/>
                <w:spacing w:val="22"/>
                <w:kern w:val="0"/>
                <w:sz w:val="28"/>
                <w:szCs w:val="28"/>
              </w:rPr>
              <w:t>資料庫備份管理機制</w:t>
            </w:r>
          </w:p>
        </w:tc>
      </w:tr>
      <w:tr w:rsidR="00C21F5B" w:rsidRPr="00EA6486" w14:paraId="77963A08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4FE6A58E" w14:textId="4CB13C4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4.1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資料庫備份週期</w:t>
            </w:r>
          </w:p>
        </w:tc>
        <w:tc>
          <w:tcPr>
            <w:tcW w:w="4253" w:type="dxa"/>
            <w:vAlign w:val="center"/>
          </w:tcPr>
          <w:p w14:paraId="5E6A0A68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□每天　□每週　□每月</w:t>
            </w:r>
          </w:p>
          <w:p w14:paraId="251E1F1C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0F9C3B28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3EE41CE3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93D3034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 xml:space="preserve">4.2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資料庫備份執行方式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(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可複選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B6F18E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□完整備份</w:t>
            </w:r>
          </w:p>
          <w:p w14:paraId="101C145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□差異備份</w:t>
            </w:r>
          </w:p>
          <w:p w14:paraId="20460C94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□增量備份</w:t>
            </w:r>
          </w:p>
          <w:p w14:paraId="3A5D469C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460BDD2C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</w:p>
          <w:p w14:paraId="276A9508" w14:textId="7B2DE348" w:rsidR="002C657D" w:rsidRPr="00EA6486" w:rsidRDefault="002C657D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21F5B" w:rsidRPr="00EA6486" w14:paraId="0044CD39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0350728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4.3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資料庫備份儲存方式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(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可複選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D606971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□本地備份</w:t>
            </w:r>
          </w:p>
          <w:p w14:paraId="16B9DAB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□異地備份</w:t>
            </w:r>
          </w:p>
          <w:p w14:paraId="7308369B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1D23C4E2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776D7B8C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A81C33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4.4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資料庫備份保護方式</w:t>
            </w:r>
          </w:p>
        </w:tc>
        <w:tc>
          <w:tcPr>
            <w:tcW w:w="4253" w:type="dxa"/>
            <w:vAlign w:val="center"/>
          </w:tcPr>
          <w:p w14:paraId="0F2C22E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□備份檔案加密</w:t>
            </w:r>
          </w:p>
          <w:p w14:paraId="2B44BA90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□硬體加密</w:t>
            </w:r>
          </w:p>
          <w:p w14:paraId="06B5DF5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□實體保護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如儲存資料櫃上鎖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14:paraId="0A45A27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2C774A63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56E56D2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3E29A3EB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4.5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資料庫備份回復測試</w:t>
            </w:r>
          </w:p>
        </w:tc>
        <w:tc>
          <w:tcPr>
            <w:tcW w:w="4253" w:type="dxa"/>
            <w:vAlign w:val="center"/>
          </w:tcPr>
          <w:p w14:paraId="5E82442A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測試頻率：</w:t>
            </w:r>
          </w:p>
          <w:p w14:paraId="467DD84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□每季　□每半年　□每年</w:t>
            </w:r>
          </w:p>
          <w:p w14:paraId="64DEC72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</w:p>
          <w:p w14:paraId="518BE9B4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最近一次執行日期：</w:t>
            </w:r>
          </w:p>
          <w:p w14:paraId="7F918EDB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　年　　月　　日</w:t>
            </w:r>
          </w:p>
        </w:tc>
        <w:tc>
          <w:tcPr>
            <w:tcW w:w="2410" w:type="dxa"/>
            <w:vAlign w:val="center"/>
          </w:tcPr>
          <w:p w14:paraId="0E225A0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4C15454D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3A9A49F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pacing w:val="22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b/>
                <w:spacing w:val="22"/>
                <w:kern w:val="0"/>
                <w:sz w:val="28"/>
                <w:szCs w:val="28"/>
              </w:rPr>
              <w:t>資料庫弱點管理機制</w:t>
            </w:r>
          </w:p>
        </w:tc>
      </w:tr>
      <w:tr w:rsidR="00C21F5B" w:rsidRPr="00EA6486" w14:paraId="0742A26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710855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5.1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執行資料庫主機弱點掃描</w:t>
            </w:r>
          </w:p>
        </w:tc>
        <w:tc>
          <w:tcPr>
            <w:tcW w:w="4253" w:type="dxa"/>
            <w:vAlign w:val="center"/>
          </w:tcPr>
          <w:p w14:paraId="7FD964A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弱點掃描執行頻率：</w:t>
            </w:r>
          </w:p>
          <w:p w14:paraId="51F73E0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□每週　□每月　□每季</w:t>
            </w:r>
          </w:p>
          <w:p w14:paraId="151340A0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</w:p>
          <w:p w14:paraId="1EA308C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最近一次掃描日期：</w:t>
            </w:r>
          </w:p>
          <w:p w14:paraId="6F956FAB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　年　　月　　日</w:t>
            </w:r>
          </w:p>
          <w:p w14:paraId="52E9F319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掃描工具：</w:t>
            </w:r>
          </w:p>
        </w:tc>
        <w:tc>
          <w:tcPr>
            <w:tcW w:w="2410" w:type="dxa"/>
            <w:vAlign w:val="center"/>
          </w:tcPr>
          <w:p w14:paraId="741FE93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2EC51853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25BE3C4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5.2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定期修補資料庫主機弱點</w:t>
            </w:r>
          </w:p>
        </w:tc>
        <w:tc>
          <w:tcPr>
            <w:tcW w:w="4253" w:type="dxa"/>
            <w:vAlign w:val="center"/>
          </w:tcPr>
          <w:p w14:paraId="3A3D9418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弱點修補頻率：</w:t>
            </w:r>
          </w:p>
          <w:p w14:paraId="676737E8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□每月　□每季　□每半年</w:t>
            </w:r>
          </w:p>
          <w:p w14:paraId="7DD89B4A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</w:p>
          <w:p w14:paraId="79CA682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弱點修補門檻：</w:t>
            </w:r>
          </w:p>
          <w:p w14:paraId="650BA81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□僅修補高風險弱點</w:t>
            </w:r>
          </w:p>
          <w:p w14:paraId="0B3D6709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□修補中風險以上弱點</w:t>
            </w:r>
          </w:p>
          <w:p w14:paraId="4DA67978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□修補低風險以上弱點</w:t>
            </w:r>
          </w:p>
        </w:tc>
        <w:tc>
          <w:tcPr>
            <w:tcW w:w="2410" w:type="dxa"/>
            <w:vAlign w:val="center"/>
          </w:tcPr>
          <w:p w14:paraId="068EC917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63422286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A42FEFE" w14:textId="18154DC8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 xml:space="preserve">5.3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定期修補資料庫主機安全性更新項目</w:t>
            </w:r>
          </w:p>
        </w:tc>
        <w:tc>
          <w:tcPr>
            <w:tcW w:w="4253" w:type="dxa"/>
            <w:vAlign w:val="center"/>
          </w:tcPr>
          <w:p w14:paraId="573D441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更新方式：</w:t>
            </w:r>
          </w:p>
          <w:p w14:paraId="646B17A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□集中管控、派送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如中控台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14:paraId="7B782D72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□管理者手動更新</w:t>
            </w:r>
          </w:p>
          <w:p w14:paraId="4C747A4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</w:p>
          <w:p w14:paraId="2B84E0F9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更新頻率：</w:t>
            </w:r>
          </w:p>
          <w:p w14:paraId="23B773BF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□每月　□每兩</w:t>
            </w: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週</w:t>
            </w:r>
            <w:proofErr w:type="gramEnd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□每週</w:t>
            </w:r>
          </w:p>
          <w:p w14:paraId="4FE01E35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□每天　□其他：</w:t>
            </w:r>
          </w:p>
          <w:p w14:paraId="63F3BD74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最近更新日期：</w:t>
            </w:r>
          </w:p>
          <w:p w14:paraId="18B8020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　年　　月　　日</w:t>
            </w:r>
          </w:p>
        </w:tc>
        <w:tc>
          <w:tcPr>
            <w:tcW w:w="2410" w:type="dxa"/>
            <w:vAlign w:val="center"/>
          </w:tcPr>
          <w:p w14:paraId="663390A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7C3DA7C8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7B335B2C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pacing w:val="22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b/>
                <w:spacing w:val="22"/>
                <w:kern w:val="0"/>
                <w:sz w:val="28"/>
                <w:szCs w:val="28"/>
              </w:rPr>
              <w:t>資料庫存取與授權</w:t>
            </w:r>
          </w:p>
        </w:tc>
      </w:tr>
      <w:tr w:rsidR="00C21F5B" w:rsidRPr="00EA6486" w14:paraId="48F63B44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45AAD2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6.1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限制資料庫主機服務埠</w:t>
            </w:r>
          </w:p>
        </w:tc>
        <w:tc>
          <w:tcPr>
            <w:tcW w:w="4253" w:type="dxa"/>
            <w:vAlign w:val="center"/>
          </w:tcPr>
          <w:p w14:paraId="05B170A3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□是，僅開啟下列服務埠：</w:t>
            </w:r>
          </w:p>
          <w:p w14:paraId="033ACAE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18791EF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486559D3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94C8E71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6.2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限制遠端存取的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IP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來源</w:t>
            </w:r>
          </w:p>
        </w:tc>
        <w:tc>
          <w:tcPr>
            <w:tcW w:w="4253" w:type="dxa"/>
            <w:vAlign w:val="center"/>
          </w:tcPr>
          <w:p w14:paraId="79015D9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□是，僅允許下列來源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IP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可存取資料庫：</w:t>
            </w:r>
          </w:p>
        </w:tc>
        <w:tc>
          <w:tcPr>
            <w:tcW w:w="2410" w:type="dxa"/>
            <w:vAlign w:val="center"/>
          </w:tcPr>
          <w:p w14:paraId="447144B3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70C5811F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333C279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6.3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限制遠端存取的帳戶</w:t>
            </w:r>
          </w:p>
        </w:tc>
        <w:tc>
          <w:tcPr>
            <w:tcW w:w="4253" w:type="dxa"/>
            <w:vAlign w:val="center"/>
          </w:tcPr>
          <w:p w14:paraId="23B89F75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□是，僅允許下列帳戶可遠端存取資料庫：</w:t>
            </w:r>
          </w:p>
        </w:tc>
        <w:tc>
          <w:tcPr>
            <w:tcW w:w="2410" w:type="dxa"/>
            <w:vAlign w:val="center"/>
          </w:tcPr>
          <w:p w14:paraId="7CCA1CF3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59DEEC3F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3F7835C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6.4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禁止管理者帳戶透過遠端存取</w:t>
            </w:r>
          </w:p>
        </w:tc>
        <w:tc>
          <w:tcPr>
            <w:tcW w:w="4253" w:type="dxa"/>
            <w:vAlign w:val="center"/>
          </w:tcPr>
          <w:p w14:paraId="29775F6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□是，限制管理者帳戶直接透過遠端連線進行操作</w:t>
            </w:r>
          </w:p>
        </w:tc>
        <w:tc>
          <w:tcPr>
            <w:tcW w:w="2410" w:type="dxa"/>
            <w:vAlign w:val="center"/>
          </w:tcPr>
          <w:p w14:paraId="6394ADD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38D1758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81A1B7B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6.5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資料庫帳戶權限最小化原則</w:t>
            </w:r>
          </w:p>
        </w:tc>
        <w:tc>
          <w:tcPr>
            <w:tcW w:w="4253" w:type="dxa"/>
            <w:vAlign w:val="center"/>
          </w:tcPr>
          <w:p w14:paraId="7C9D1B6A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□是，依照職務區隔限制資料庫帳戶所需權限</w:t>
            </w:r>
          </w:p>
        </w:tc>
        <w:tc>
          <w:tcPr>
            <w:tcW w:w="2410" w:type="dxa"/>
            <w:vAlign w:val="center"/>
          </w:tcPr>
          <w:p w14:paraId="3231BAA1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16111B37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6976B80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6.6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資料庫連線傳輸安全機制</w:t>
            </w:r>
          </w:p>
        </w:tc>
        <w:tc>
          <w:tcPr>
            <w:tcW w:w="4253" w:type="dxa"/>
            <w:vAlign w:val="center"/>
          </w:tcPr>
          <w:p w14:paraId="0A040012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□是，連線傳輸安全機制如下：</w:t>
            </w:r>
          </w:p>
          <w:p w14:paraId="56835B99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85DEB1B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28D143AD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294DCD7F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pacing w:val="22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b/>
                <w:spacing w:val="22"/>
                <w:kern w:val="0"/>
                <w:sz w:val="28"/>
                <w:szCs w:val="28"/>
              </w:rPr>
              <w:t>資料庫稽核與紀錄</w:t>
            </w:r>
          </w:p>
        </w:tc>
      </w:tr>
      <w:tr w:rsidR="00C21F5B" w:rsidRPr="00EA6486" w14:paraId="6DBA46C8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F1E02B5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7.1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啟用資料庫帳戶變更稽核</w:t>
            </w:r>
          </w:p>
        </w:tc>
        <w:tc>
          <w:tcPr>
            <w:tcW w:w="4253" w:type="dxa"/>
            <w:vAlign w:val="center"/>
          </w:tcPr>
          <w:p w14:paraId="3D5AE92B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□是，針對資料庫的帳戶變動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新增、刪除、修改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，留存相關紀錄</w:t>
            </w:r>
          </w:p>
        </w:tc>
        <w:tc>
          <w:tcPr>
            <w:tcW w:w="2410" w:type="dxa"/>
            <w:vAlign w:val="center"/>
          </w:tcPr>
          <w:p w14:paraId="63AFE392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0B99B03C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1E3A5255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7.2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啟用資料庫存取稽核</w:t>
            </w:r>
          </w:p>
        </w:tc>
        <w:tc>
          <w:tcPr>
            <w:tcW w:w="4253" w:type="dxa"/>
            <w:vAlign w:val="center"/>
          </w:tcPr>
          <w:p w14:paraId="3E753B1B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□是，針對資料庫的帳戶登出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登入行為，留存相關紀錄</w:t>
            </w:r>
          </w:p>
        </w:tc>
        <w:tc>
          <w:tcPr>
            <w:tcW w:w="2410" w:type="dxa"/>
            <w:vAlign w:val="center"/>
          </w:tcPr>
          <w:p w14:paraId="32694570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28C62CAE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20A9968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7.3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啟用資料庫結構變更稽核</w:t>
            </w:r>
          </w:p>
        </w:tc>
        <w:tc>
          <w:tcPr>
            <w:tcW w:w="4253" w:type="dxa"/>
            <w:vAlign w:val="center"/>
          </w:tcPr>
          <w:p w14:paraId="0BABF9AF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□是，針對資料庫結構新增、刪除、修改等行為，留存相關紀錄</w:t>
            </w:r>
          </w:p>
        </w:tc>
        <w:tc>
          <w:tcPr>
            <w:tcW w:w="2410" w:type="dxa"/>
            <w:vAlign w:val="center"/>
          </w:tcPr>
          <w:p w14:paraId="5F966C50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5C0900A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5ACCD1A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7.4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建立稽核紀錄備份週期</w:t>
            </w:r>
          </w:p>
        </w:tc>
        <w:tc>
          <w:tcPr>
            <w:tcW w:w="4253" w:type="dxa"/>
            <w:vAlign w:val="center"/>
          </w:tcPr>
          <w:p w14:paraId="614539A2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□每週　□每月　□每季</w:t>
            </w:r>
          </w:p>
          <w:p w14:paraId="37C0D7DD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7C261538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3F7A0EB1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06BC61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 xml:space="preserve">7.5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稽核紀錄備份儲存方式</w:t>
            </w:r>
          </w:p>
        </w:tc>
        <w:tc>
          <w:tcPr>
            <w:tcW w:w="4253" w:type="dxa"/>
            <w:vAlign w:val="center"/>
          </w:tcPr>
          <w:p w14:paraId="219B20A5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□本機備份</w:t>
            </w:r>
          </w:p>
          <w:p w14:paraId="57402DEF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□異地備份</w:t>
            </w:r>
          </w:p>
          <w:p w14:paraId="542F1B6A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2E3B996F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455610FA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48926E32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7.6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設定資料庫主機校時</w:t>
            </w:r>
          </w:p>
        </w:tc>
        <w:tc>
          <w:tcPr>
            <w:tcW w:w="4253" w:type="dxa"/>
            <w:vAlign w:val="center"/>
          </w:tcPr>
          <w:p w14:paraId="349A6276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□是，校時主機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IP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如下：</w:t>
            </w:r>
          </w:p>
          <w:p w14:paraId="21C00ABB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5F6874CF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EA6486" w14:paraId="39D2BAE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11D61041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7.7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定期分析稽核紀錄</w:t>
            </w:r>
          </w:p>
        </w:tc>
        <w:tc>
          <w:tcPr>
            <w:tcW w:w="4253" w:type="dxa"/>
            <w:vAlign w:val="center"/>
          </w:tcPr>
          <w:p w14:paraId="5C3A4163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分析稽核紀錄執行頻率：</w:t>
            </w:r>
          </w:p>
          <w:p w14:paraId="41EB6083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□每週　□每月　□每季</w:t>
            </w:r>
          </w:p>
          <w:p w14:paraId="7DE24A7E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□其他：</w:t>
            </w:r>
          </w:p>
          <w:p w14:paraId="6D50B9DC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最近一次分析日期：</w:t>
            </w:r>
          </w:p>
          <w:p w14:paraId="4CF710F3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　年　　月　　日</w:t>
            </w:r>
          </w:p>
          <w:p w14:paraId="3D522700" w14:textId="7B3FDC39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MS Gothic" w:eastAsia="MS Gothic" w:hAnsi="MS Gothic" w:cs="MS Gothic" w:hint="eastAsia"/>
                <w:sz w:val="28"/>
                <w:szCs w:val="28"/>
              </w:rPr>
              <w:t>▪</w:t>
            </w:r>
            <w:r w:rsidRPr="00EA6486">
              <w:rPr>
                <w:rFonts w:ascii="Times New Roman" w:eastAsia="標楷體" w:hAnsi="Times New Roman" w:cs="MS Gothic" w:hint="eastAsia"/>
                <w:sz w:val="28"/>
                <w:szCs w:val="28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分析工具：</w:t>
            </w:r>
          </w:p>
        </w:tc>
        <w:tc>
          <w:tcPr>
            <w:tcW w:w="2410" w:type="dxa"/>
            <w:vAlign w:val="center"/>
          </w:tcPr>
          <w:p w14:paraId="13AEF3FC" w14:textId="77777777" w:rsidR="00C21F5B" w:rsidRPr="00EA6486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560527C7" w14:textId="5BF07BC7" w:rsidR="0056766B" w:rsidRPr="00EA6486" w:rsidRDefault="00F667A4" w:rsidP="00F92429">
      <w:r w:rsidRPr="00EA6486">
        <w:rPr>
          <w:rFonts w:ascii="Times New Roman" w:eastAsia="標楷體" w:hAnsi="Times New Roman" w:cs="Times New Roman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2DB825C0" wp14:editId="74B48E56">
                <wp:simplePos x="0" y="0"/>
                <wp:positionH relativeFrom="column">
                  <wp:posOffset>-213944</wp:posOffset>
                </wp:positionH>
                <wp:positionV relativeFrom="paragraph">
                  <wp:posOffset>25425</wp:posOffset>
                </wp:positionV>
                <wp:extent cx="5464048" cy="1404620"/>
                <wp:effectExtent l="0" t="0" r="0" b="63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404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362F8" w14:textId="6A0C8C0B" w:rsidR="00C21F5B" w:rsidRPr="00B657B7" w:rsidRDefault="00C21F5B" w:rsidP="00C21F5B">
                            <w:pPr>
                              <w:snapToGrid w:val="0"/>
                              <w:rPr>
                                <w:rFonts w:ascii="標楷體" w:eastAsia="標楷體" w:hAnsi="標楷體"/>
                              </w:rPr>
                            </w:pPr>
                            <w:r w:rsidRPr="00B657B7">
                              <w:rPr>
                                <w:rFonts w:ascii="標楷體" w:eastAsia="標楷體" w:hAnsi="標楷體" w:hint="eastAsia"/>
                              </w:rPr>
                              <w:t>資料來源：</w:t>
                            </w:r>
                            <w:r w:rsidR="007771D9" w:rsidRPr="007771D9">
                              <w:rPr>
                                <w:rFonts w:ascii="標楷體" w:eastAsia="標楷體" w:hAnsi="標楷體" w:hint="eastAsia"/>
                                <w:color w:val="EE0000"/>
                              </w:rPr>
                              <w:t>「</w:t>
                            </w:r>
                            <w:r w:rsidRPr="00B657B7">
                              <w:rPr>
                                <w:rFonts w:ascii="標楷體" w:eastAsia="標楷體" w:hAnsi="標楷體" w:hint="eastAsia"/>
                              </w:rPr>
                              <w:t>國家資通安全研究院</w:t>
                            </w:r>
                            <w:r w:rsidR="007771D9" w:rsidRPr="007771D9">
                              <w:rPr>
                                <w:rFonts w:ascii="標楷體" w:eastAsia="標楷體" w:hAnsi="標楷體" w:hint="eastAsia"/>
                                <w:color w:val="EE0000"/>
                              </w:rPr>
                              <w:t>」</w:t>
                            </w:r>
                            <w:r w:rsidRPr="00B657B7">
                              <w:rPr>
                                <w:rFonts w:ascii="標楷體" w:eastAsia="標楷體" w:hAnsi="標楷體" w:hint="eastAsia"/>
                              </w:rPr>
                              <w:t>資料庫技術檢測執行方法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825C0" id="_x0000_s1028" type="#_x0000_t202" style="position:absolute;margin-left:-16.85pt;margin-top:2pt;width:430.25pt;height:110.6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" filled="f" stroked="f">
                <v:textbox style="mso-fit-shape-to-text:t">
                  <w:txbxContent>
                    <w:p w14:paraId="45B362F8" w14:textId="6A0C8C0B" w:rsidR="00C21F5B" w:rsidRPr="00B657B7" w:rsidRDefault="00C21F5B" w:rsidP="00C21F5B">
                      <w:pPr>
                        <w:snapToGrid w:val="0"/>
                        <w:rPr>
                          <w:rFonts w:ascii="標楷體" w:eastAsia="標楷體" w:hAnsi="標楷體"/>
                        </w:rPr>
                      </w:pPr>
                      <w:r w:rsidRPr="00B657B7">
                        <w:rPr>
                          <w:rFonts w:ascii="標楷體" w:eastAsia="標楷體" w:hAnsi="標楷體" w:hint="eastAsia"/>
                        </w:rPr>
                        <w:t>資料來源：</w:t>
                      </w:r>
                      <w:r w:rsidR="007771D9" w:rsidRPr="007771D9">
                        <w:rPr>
                          <w:rFonts w:ascii="標楷體" w:eastAsia="標楷體" w:hAnsi="標楷體" w:hint="eastAsia"/>
                          <w:color w:val="EE0000"/>
                        </w:rPr>
                        <w:t>「</w:t>
                      </w:r>
                      <w:r w:rsidRPr="00B657B7">
                        <w:rPr>
                          <w:rFonts w:ascii="標楷體" w:eastAsia="標楷體" w:hAnsi="標楷體" w:hint="eastAsia"/>
                        </w:rPr>
                        <w:t>國家資通安全研究院</w:t>
                      </w:r>
                      <w:r w:rsidR="007771D9" w:rsidRPr="007771D9">
                        <w:rPr>
                          <w:rFonts w:ascii="標楷體" w:eastAsia="標楷體" w:hAnsi="標楷體" w:hint="eastAsia"/>
                          <w:color w:val="EE0000"/>
                        </w:rPr>
                        <w:t>」</w:t>
                      </w:r>
                      <w:r w:rsidRPr="00B657B7">
                        <w:rPr>
                          <w:rFonts w:ascii="標楷體" w:eastAsia="標楷體" w:hAnsi="標楷體" w:hint="eastAsia"/>
                        </w:rPr>
                        <w:t>資料庫技術檢測執行方法</w:t>
                      </w:r>
                    </w:p>
                  </w:txbxContent>
                </v:textbox>
              </v:shape>
            </w:pict>
          </mc:Fallback>
        </mc:AlternateContent>
      </w:r>
    </w:p>
    <w:p w14:paraId="3F728AB7" w14:textId="405D71FE" w:rsidR="0056766B" w:rsidRPr="00EA6486" w:rsidRDefault="0056766B">
      <w:pPr>
        <w:widowControl/>
      </w:pPr>
      <w:r w:rsidRPr="00EA6486">
        <w:br w:type="page"/>
      </w:r>
    </w:p>
    <w:p w14:paraId="0B8FBC1A" w14:textId="23BC50FD" w:rsidR="001014E6" w:rsidRPr="00EA6486" w:rsidRDefault="001014E6" w:rsidP="00F92429">
      <w:r w:rsidRPr="00EA6486">
        <w:rPr>
          <w:rFonts w:ascii="Times New Roman" w:eastAsia="標楷體" w:hAnsi="Times New Roman" w:cs="Times New Roman"/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0A7BCD29" wp14:editId="4A7A49CD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733425" cy="1404620"/>
                <wp:effectExtent l="0" t="0" r="28575" b="11430"/>
                <wp:wrapNone/>
                <wp:docPr id="2772511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F58BB" w14:textId="027DB384" w:rsidR="001014E6" w:rsidRPr="00833A76" w:rsidRDefault="001014E6" w:rsidP="001014E6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833A76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BCD29" id="_x0000_s1029" type="#_x0000_t202" style="position:absolute;margin-left:0;margin-top:3.6pt;width:57.75pt;height:110.6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">
                <v:textbox style="mso-fit-shape-to-text:t">
                  <w:txbxContent>
                    <w:p w14:paraId="228F58BB" w14:textId="027DB384" w:rsidR="001014E6" w:rsidRPr="00833A76" w:rsidRDefault="001014E6" w:rsidP="001014E6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833A76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5F3F82F2" w14:textId="77777777" w:rsidR="001014E6" w:rsidRPr="00EA6486" w:rsidRDefault="001014E6" w:rsidP="00F92429"/>
    <w:p w14:paraId="6D7680FC" w14:textId="201A1B39" w:rsidR="0056766B" w:rsidRPr="00EA6486" w:rsidRDefault="001014E6" w:rsidP="001014E6">
      <w:pPr>
        <w:adjustRightInd w:val="0"/>
        <w:snapToGrid w:val="0"/>
        <w:spacing w:afterLines="50" w:after="180" w:line="300" w:lineRule="auto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EA6486">
        <w:rPr>
          <w:rFonts w:hint="eastAsia"/>
        </w:rPr>
        <w:t xml:space="preserve">      </w:t>
      </w:r>
      <w:r w:rsidR="003867D3" w:rsidRPr="00EA6486">
        <w:rPr>
          <w:rFonts w:ascii="Times New Roman" w:eastAsia="標楷體" w:hAnsi="Times New Roman" w:cs="Times New Roman" w:hint="eastAsia"/>
          <w:b/>
          <w:sz w:val="36"/>
          <w:szCs w:val="36"/>
        </w:rPr>
        <w:t>申請</w:t>
      </w:r>
      <w:proofErr w:type="gramStart"/>
      <w:r w:rsidR="003867D3" w:rsidRPr="00EA6486">
        <w:rPr>
          <w:rFonts w:ascii="Times New Roman" w:eastAsia="標楷體" w:hAnsi="Times New Roman" w:cs="Times New Roman" w:hint="eastAsia"/>
          <w:b/>
          <w:sz w:val="36"/>
          <w:szCs w:val="36"/>
        </w:rPr>
        <w:t>企業資安現況</w:t>
      </w:r>
      <w:proofErr w:type="gramEnd"/>
      <w:r w:rsidR="003867D3" w:rsidRPr="00EA6486">
        <w:rPr>
          <w:rFonts w:ascii="Times New Roman" w:eastAsia="標楷體" w:hAnsi="Times New Roman" w:cs="Times New Roman" w:hint="eastAsia"/>
          <w:b/>
          <w:sz w:val="36"/>
          <w:szCs w:val="36"/>
        </w:rPr>
        <w:t>評估</w:t>
      </w:r>
      <w:r w:rsidR="00DE54FA" w:rsidRPr="00EA6486">
        <w:rPr>
          <w:rFonts w:ascii="Times New Roman" w:eastAsia="標楷體" w:hAnsi="Times New Roman" w:cs="Times New Roman" w:hint="eastAsia"/>
          <w:b/>
          <w:sz w:val="36"/>
          <w:szCs w:val="36"/>
        </w:rPr>
        <w:t>表</w:t>
      </w:r>
    </w:p>
    <w:p w14:paraId="714DBDEF" w14:textId="76B00720" w:rsidR="001E14DB" w:rsidRPr="00EA6486" w:rsidRDefault="001E14DB" w:rsidP="001E14DB">
      <w:pPr>
        <w:adjustRightInd w:val="0"/>
        <w:snapToGrid w:val="0"/>
        <w:spacing w:line="300" w:lineRule="auto"/>
      </w:pPr>
      <w:r w:rsidRPr="00EA6486">
        <w:rPr>
          <w:rFonts w:hint="eastAsia"/>
        </w:rPr>
        <w:t>※</w:t>
      </w:r>
      <w:r w:rsidRPr="00EA6486">
        <w:rPr>
          <w:rFonts w:ascii="標楷體" w:eastAsia="標楷體" w:hAnsi="標楷體" w:hint="eastAsia"/>
          <w:b/>
          <w:bCs/>
        </w:rPr>
        <w:t>填寫說明：</w:t>
      </w:r>
      <w:r w:rsidRPr="00EA6486">
        <w:rPr>
          <w:rFonts w:ascii="標楷體" w:eastAsia="標楷體" w:hAnsi="標楷體" w:hint="eastAsia"/>
        </w:rPr>
        <w:t>請於以下欄位填寫貴單位</w:t>
      </w:r>
      <w:r w:rsidR="00BF3D1A" w:rsidRPr="00EA6486">
        <w:rPr>
          <w:rFonts w:ascii="標楷體" w:eastAsia="標楷體" w:hAnsi="標楷體" w:hint="eastAsia"/>
        </w:rPr>
        <w:t>之</w:t>
      </w:r>
      <w:r w:rsidR="00E10B80" w:rsidRPr="00EA6486">
        <w:rPr>
          <w:rFonts w:ascii="標楷體" w:eastAsia="標楷體" w:hAnsi="標楷體" w:hint="eastAsia"/>
        </w:rPr>
        <w:t>現況</w:t>
      </w:r>
      <w:r w:rsidRPr="00EA6486">
        <w:rPr>
          <w:rFonts w:ascii="標楷體" w:eastAsia="標楷體" w:hAnsi="標楷體" w:hint="eastAsia"/>
        </w:rPr>
        <w:t>說明，若有實績證明亦可補充</w:t>
      </w:r>
      <w:r w:rsidR="007771D9" w:rsidRPr="00EA6486">
        <w:rPr>
          <w:rFonts w:ascii="標楷體" w:eastAsia="標楷體" w:hAnsi="標楷體" w:hint="eastAsia"/>
        </w:rPr>
        <w:t>於後</w:t>
      </w:r>
      <w:r w:rsidRPr="00EA6486">
        <w:rPr>
          <w:rFonts w:ascii="標楷體" w:eastAsia="標楷體" w:hAnsi="標楷體" w:hint="eastAsia"/>
        </w:rPr>
        <w:t>，若表格不敷使用，請自行</w:t>
      </w:r>
      <w:r w:rsidR="007771D9" w:rsidRPr="00EA6486">
        <w:rPr>
          <w:rFonts w:ascii="標楷體" w:eastAsia="標楷體" w:hAnsi="標楷體" w:hint="eastAsia"/>
        </w:rPr>
        <w:t>增列</w:t>
      </w:r>
      <w:r w:rsidRPr="00EA6486">
        <w:rPr>
          <w:rFonts w:ascii="標楷體" w:eastAsia="標楷體" w:hAnsi="標楷體" w:hint="eastAsia"/>
        </w:rPr>
        <w:t>。</w:t>
      </w:r>
    </w:p>
    <w:tbl>
      <w:tblPr>
        <w:tblStyle w:val="TableNormal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559"/>
        <w:gridCol w:w="7230"/>
      </w:tblGrid>
      <w:tr w:rsidR="003B48E8" w:rsidRPr="00EA6486" w14:paraId="5EC5BFFE" w14:textId="77777777" w:rsidTr="002E1704">
        <w:trPr>
          <w:trHeight w:val="1048"/>
        </w:trPr>
        <w:tc>
          <w:tcPr>
            <w:tcW w:w="704" w:type="dxa"/>
            <w:vAlign w:val="center"/>
          </w:tcPr>
          <w:p w14:paraId="5A4DD4CF" w14:textId="39AD9FFD" w:rsidR="0056766B" w:rsidRPr="00EA6486" w:rsidRDefault="00404C64" w:rsidP="00404C64">
            <w:pPr>
              <w:pStyle w:val="TableParagraph"/>
              <w:spacing w:line="0" w:lineRule="atLeast"/>
              <w:ind w:right="159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  <w:r w:rsidRPr="00EA6486">
              <w:rPr>
                <w:rFonts w:ascii="Times New Roman" w:eastAsia="標楷體" w:hAnsi="Times New Roman" w:cs="Times New Roman" w:hint="eastAsia"/>
                <w:b/>
                <w:spacing w:val="-5"/>
                <w:sz w:val="28"/>
                <w:szCs w:val="28"/>
                <w:lang w:eastAsia="zh-TW"/>
              </w:rPr>
              <w:t xml:space="preserve"> </w:t>
            </w:r>
            <w:r w:rsidRPr="00EA6486">
              <w:rPr>
                <w:rFonts w:ascii="Times New Roman" w:eastAsia="標楷體" w:hAnsi="Times New Roman" w:cs="Times New Roman" w:hint="eastAsia"/>
                <w:b/>
                <w:spacing w:val="-5"/>
                <w:sz w:val="28"/>
                <w:szCs w:val="28"/>
              </w:rPr>
              <w:t>序</w:t>
            </w:r>
          </w:p>
        </w:tc>
        <w:tc>
          <w:tcPr>
            <w:tcW w:w="1559" w:type="dxa"/>
            <w:vAlign w:val="center"/>
          </w:tcPr>
          <w:p w14:paraId="76E9F6BE" w14:textId="77777777" w:rsidR="0056766B" w:rsidRPr="00EA6486" w:rsidRDefault="0056766B" w:rsidP="004B6FC1">
            <w:pPr>
              <w:pStyle w:val="TableParagraph"/>
              <w:spacing w:line="0" w:lineRule="atLeast"/>
              <w:ind w:right="159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proofErr w:type="spellStart"/>
            <w:r w:rsidRPr="00EA6486">
              <w:rPr>
                <w:rFonts w:ascii="Times New Roman" w:eastAsia="標楷體" w:hAnsi="Times New Roman" w:cs="Times New Roman"/>
                <w:b/>
                <w:spacing w:val="-5"/>
                <w:sz w:val="28"/>
                <w:szCs w:val="28"/>
              </w:rPr>
              <w:t>項目</w:t>
            </w:r>
            <w:proofErr w:type="spellEnd"/>
          </w:p>
        </w:tc>
        <w:tc>
          <w:tcPr>
            <w:tcW w:w="7230" w:type="dxa"/>
            <w:vAlign w:val="center"/>
          </w:tcPr>
          <w:p w14:paraId="08ABC64C" w14:textId="46AFC18C" w:rsidR="0056766B" w:rsidRPr="00EA6486" w:rsidRDefault="004B6FC1" w:rsidP="004B6FC1">
            <w:pPr>
              <w:pStyle w:val="TableParagraph"/>
              <w:spacing w:before="64"/>
              <w:ind w:left="8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TW"/>
              </w:rPr>
            </w:pPr>
            <w:r w:rsidRPr="00EA6486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TW"/>
              </w:rPr>
              <w:t>說明</w:t>
            </w:r>
          </w:p>
        </w:tc>
      </w:tr>
      <w:tr w:rsidR="003B48E8" w:rsidRPr="00EA6486" w14:paraId="7A6D8E8D" w14:textId="77777777" w:rsidTr="002E1704">
        <w:trPr>
          <w:trHeight w:val="1878"/>
        </w:trPr>
        <w:tc>
          <w:tcPr>
            <w:tcW w:w="704" w:type="dxa"/>
            <w:vAlign w:val="center"/>
          </w:tcPr>
          <w:p w14:paraId="63635BCC" w14:textId="77777777" w:rsidR="0056766B" w:rsidRPr="00EA6486" w:rsidRDefault="0056766B" w:rsidP="00970399">
            <w:pPr>
              <w:pStyle w:val="TableParagraph"/>
              <w:spacing w:before="121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EA6486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1559" w:type="dxa"/>
            <w:vAlign w:val="center"/>
          </w:tcPr>
          <w:p w14:paraId="372BD6A0" w14:textId="77777777" w:rsidR="0056766B" w:rsidRPr="00EA6486" w:rsidRDefault="0056766B" w:rsidP="001014E6">
            <w:pPr>
              <w:pStyle w:val="TableParagraph"/>
              <w:spacing w:line="0" w:lineRule="atLeast"/>
              <w:ind w:left="57"/>
              <w:jc w:val="center"/>
              <w:rPr>
                <w:rFonts w:ascii="Times New Roman" w:eastAsia="標楷體" w:hAnsi="Times New Roman" w:cs="Times New Roman"/>
                <w:spacing w:val="-6"/>
                <w:sz w:val="28"/>
                <w:szCs w:val="28"/>
                <w:lang w:eastAsia="zh-TW"/>
              </w:rPr>
            </w:pPr>
            <w:proofErr w:type="gramStart"/>
            <w:r w:rsidRPr="00EA6486">
              <w:rPr>
                <w:rFonts w:ascii="Times New Roman" w:eastAsia="標楷體" w:hAnsi="Times New Roman" w:cs="Times New Roman"/>
                <w:spacing w:val="-6"/>
                <w:sz w:val="28"/>
                <w:szCs w:val="28"/>
                <w:lang w:eastAsia="zh-TW"/>
              </w:rPr>
              <w:t>資安風險</w:t>
            </w:r>
            <w:proofErr w:type="gramEnd"/>
            <w:r w:rsidRPr="00EA6486">
              <w:rPr>
                <w:rFonts w:ascii="Times New Roman" w:eastAsia="標楷體" w:hAnsi="Times New Roman" w:cs="Times New Roman"/>
                <w:spacing w:val="-6"/>
                <w:sz w:val="28"/>
                <w:szCs w:val="28"/>
                <w:lang w:eastAsia="zh-TW"/>
              </w:rPr>
              <w:t>與影響程度</w:t>
            </w:r>
          </w:p>
          <w:p w14:paraId="75C589DB" w14:textId="5015D220" w:rsidR="00970399" w:rsidRPr="00EA6486" w:rsidRDefault="00970399" w:rsidP="001014E6">
            <w:pPr>
              <w:pStyle w:val="TableParagraph"/>
              <w:spacing w:line="0" w:lineRule="atLeast"/>
              <w:ind w:left="57"/>
              <w:jc w:val="center"/>
              <w:rPr>
                <w:rFonts w:ascii="Times New Roman" w:eastAsia="標楷體" w:hAnsi="Times New Roman" w:cs="Times New Roman"/>
                <w:spacing w:val="-6"/>
                <w:sz w:val="28"/>
                <w:szCs w:val="28"/>
                <w:lang w:eastAsia="zh-TW"/>
              </w:rPr>
            </w:pPr>
            <w:r w:rsidRPr="00EA6486">
              <w:rPr>
                <w:rFonts w:ascii="Times New Roman" w:eastAsia="標楷體" w:hAnsi="Times New Roman" w:cs="Times New Roman" w:hint="eastAsia"/>
                <w:spacing w:val="-6"/>
                <w:sz w:val="28"/>
                <w:szCs w:val="28"/>
                <w:lang w:eastAsia="zh-TW"/>
              </w:rPr>
              <w:t>(35%)</w:t>
            </w:r>
          </w:p>
        </w:tc>
        <w:tc>
          <w:tcPr>
            <w:tcW w:w="7230" w:type="dxa"/>
          </w:tcPr>
          <w:p w14:paraId="4CFF94E4" w14:textId="5371078B" w:rsidR="0056766B" w:rsidRPr="00EA6486" w:rsidRDefault="00F56247" w:rsidP="0056766B">
            <w:pPr>
              <w:pStyle w:val="Web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(</w:t>
            </w:r>
            <w:r w:rsidR="007771D9" w:rsidRPr="00EA648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填寫說明</w:t>
            </w:r>
            <w:r w:rsidR="00970399" w:rsidRPr="00EA648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：</w:t>
            </w:r>
            <w:r w:rsidRPr="00EA648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是否處理大量個人或交易資料、是否為多家企業之服務節點或平台型業者等</w:t>
            </w:r>
            <w:r w:rsidRPr="00EA648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)</w:t>
            </w:r>
          </w:p>
          <w:p w14:paraId="35B4B292" w14:textId="5F85D09B" w:rsidR="00F56247" w:rsidRPr="00EA6486" w:rsidRDefault="00F56247" w:rsidP="0056766B">
            <w:pPr>
              <w:pStyle w:val="Web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  <w:tr w:rsidR="003B48E8" w:rsidRPr="00EA6486" w14:paraId="47F75673" w14:textId="77777777" w:rsidTr="002E1704">
        <w:trPr>
          <w:trHeight w:val="1042"/>
        </w:trPr>
        <w:tc>
          <w:tcPr>
            <w:tcW w:w="704" w:type="dxa"/>
            <w:vAlign w:val="center"/>
          </w:tcPr>
          <w:p w14:paraId="5802B03B" w14:textId="77777777" w:rsidR="0056766B" w:rsidRPr="00EA6486" w:rsidRDefault="0056766B" w:rsidP="00970399">
            <w:pPr>
              <w:pStyle w:val="TableParagraph"/>
              <w:spacing w:before="121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6486">
              <w:rPr>
                <w:rFonts w:ascii="Times New Roman" w:eastAsia="標楷體" w:hAnsi="Times New Roman" w:cs="Times New Roman"/>
                <w:spacing w:val="-10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3A933582" w14:textId="77777777" w:rsidR="0056766B" w:rsidRPr="00EA6486" w:rsidRDefault="001014E6" w:rsidP="001014E6">
            <w:pPr>
              <w:pStyle w:val="TableParagraph"/>
              <w:spacing w:line="0" w:lineRule="atLeast"/>
              <w:jc w:val="center"/>
              <w:rPr>
                <w:rFonts w:ascii="Times New Roman" w:eastAsia="標楷體" w:hAnsi="Times New Roman" w:cs="Times New Roman"/>
                <w:spacing w:val="-6"/>
                <w:sz w:val="28"/>
                <w:szCs w:val="28"/>
                <w:lang w:eastAsia="zh-TW"/>
              </w:rPr>
            </w:pPr>
            <w:r w:rsidRPr="00EA6486">
              <w:rPr>
                <w:rFonts w:ascii="Times New Roman" w:eastAsia="標楷體" w:hAnsi="Times New Roman" w:cs="Times New Roman" w:hint="eastAsia"/>
                <w:spacing w:val="-6"/>
                <w:sz w:val="28"/>
                <w:szCs w:val="28"/>
                <w:lang w:eastAsia="zh-TW"/>
              </w:rPr>
              <w:t>企業規模</w:t>
            </w:r>
            <w:proofErr w:type="gramStart"/>
            <w:r w:rsidRPr="00EA6486">
              <w:rPr>
                <w:rFonts w:ascii="Times New Roman" w:eastAsia="標楷體" w:hAnsi="Times New Roman" w:cs="Times New Roman" w:hint="eastAsia"/>
                <w:spacing w:val="-6"/>
                <w:sz w:val="28"/>
                <w:szCs w:val="28"/>
                <w:lang w:eastAsia="zh-TW"/>
              </w:rPr>
              <w:t>與資安成熟</w:t>
            </w:r>
            <w:proofErr w:type="gramEnd"/>
            <w:r w:rsidRPr="00EA6486">
              <w:rPr>
                <w:rFonts w:ascii="Times New Roman" w:eastAsia="標楷體" w:hAnsi="Times New Roman" w:cs="Times New Roman" w:hint="eastAsia"/>
                <w:spacing w:val="-6"/>
                <w:sz w:val="28"/>
                <w:szCs w:val="28"/>
                <w:lang w:eastAsia="zh-TW"/>
              </w:rPr>
              <w:t>度</w:t>
            </w:r>
          </w:p>
          <w:p w14:paraId="7A2FAEC2" w14:textId="182C7FFE" w:rsidR="00970399" w:rsidRPr="00EA6486" w:rsidRDefault="00970399" w:rsidP="001014E6">
            <w:pPr>
              <w:pStyle w:val="TableParagraph"/>
              <w:spacing w:line="0" w:lineRule="atLeast"/>
              <w:jc w:val="center"/>
              <w:rPr>
                <w:rFonts w:ascii="Times New Roman" w:eastAsia="標楷體" w:hAnsi="Times New Roman" w:cs="Times New Roman"/>
                <w:spacing w:val="-6"/>
                <w:sz w:val="28"/>
                <w:szCs w:val="28"/>
                <w:lang w:eastAsia="zh-TW"/>
              </w:rPr>
            </w:pPr>
            <w:r w:rsidRPr="00EA6486">
              <w:rPr>
                <w:rFonts w:ascii="Times New Roman" w:eastAsia="標楷體" w:hAnsi="Times New Roman" w:cs="Times New Roman" w:hint="eastAsia"/>
                <w:spacing w:val="-6"/>
                <w:sz w:val="28"/>
                <w:szCs w:val="28"/>
                <w:lang w:eastAsia="zh-TW"/>
              </w:rPr>
              <w:t>(35%)</w:t>
            </w:r>
          </w:p>
        </w:tc>
        <w:tc>
          <w:tcPr>
            <w:tcW w:w="7230" w:type="dxa"/>
          </w:tcPr>
          <w:p w14:paraId="09E26593" w14:textId="7DC82C72" w:rsidR="0056766B" w:rsidRPr="00EA6486" w:rsidRDefault="001014E6" w:rsidP="0056766B">
            <w:pPr>
              <w:pStyle w:val="TableParagraph"/>
              <w:tabs>
                <w:tab w:val="left" w:pos="590"/>
              </w:tabs>
              <w:spacing w:line="318" w:lineRule="exact"/>
              <w:rPr>
                <w:rFonts w:ascii="Times New Roman" w:eastAsia="標楷體" w:hAnsi="Times New Roman" w:cs="Times New Roman"/>
                <w:spacing w:val="-4"/>
                <w:sz w:val="28"/>
                <w:szCs w:val="28"/>
                <w:lang w:eastAsia="zh-TW"/>
              </w:rPr>
            </w:pPr>
            <w:r w:rsidRPr="00EA6486">
              <w:rPr>
                <w:rFonts w:ascii="Times New Roman" w:eastAsia="標楷體" w:hAnsi="Times New Roman" w:cs="Times New Roman" w:hint="eastAsia"/>
                <w:spacing w:val="-4"/>
                <w:sz w:val="28"/>
                <w:szCs w:val="28"/>
                <w:lang w:eastAsia="zh-TW"/>
              </w:rPr>
              <w:t>(</w:t>
            </w:r>
            <w:r w:rsidR="007771D9" w:rsidRPr="00EA648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填寫說明</w:t>
            </w:r>
            <w:r w:rsidR="00970399" w:rsidRPr="00EA648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：</w:t>
            </w:r>
            <w:r w:rsidRPr="00EA6486">
              <w:rPr>
                <w:rFonts w:ascii="Times New Roman" w:eastAsia="標楷體" w:hAnsi="Times New Roman" w:cs="Times New Roman" w:hint="eastAsia"/>
                <w:spacing w:val="-4"/>
                <w:sz w:val="24"/>
                <w:szCs w:val="24"/>
                <w:lang w:eastAsia="zh-TW"/>
              </w:rPr>
              <w:t>員工人數</w:t>
            </w:r>
            <w:proofErr w:type="gramStart"/>
            <w:r w:rsidRPr="00EA6486">
              <w:rPr>
                <w:rFonts w:ascii="Times New Roman" w:eastAsia="標楷體" w:hAnsi="Times New Roman" w:cs="Times New Roman" w:hint="eastAsia"/>
                <w:spacing w:val="-4"/>
                <w:sz w:val="24"/>
                <w:szCs w:val="24"/>
                <w:lang w:eastAsia="zh-TW"/>
              </w:rPr>
              <w:t>與資安專責</w:t>
            </w:r>
            <w:proofErr w:type="gramEnd"/>
            <w:r w:rsidRPr="00EA6486">
              <w:rPr>
                <w:rFonts w:ascii="Times New Roman" w:eastAsia="標楷體" w:hAnsi="Times New Roman" w:cs="Times New Roman" w:hint="eastAsia"/>
                <w:spacing w:val="-4"/>
                <w:sz w:val="24"/>
                <w:szCs w:val="24"/>
                <w:lang w:eastAsia="zh-TW"/>
              </w:rPr>
              <w:t>人員配置狀況、是否導入相關制度與接受</w:t>
            </w:r>
            <w:proofErr w:type="gramStart"/>
            <w:r w:rsidRPr="00EA6486">
              <w:rPr>
                <w:rFonts w:ascii="Times New Roman" w:eastAsia="標楷體" w:hAnsi="Times New Roman" w:cs="Times New Roman" w:hint="eastAsia"/>
                <w:spacing w:val="-4"/>
                <w:sz w:val="24"/>
                <w:szCs w:val="24"/>
                <w:lang w:eastAsia="zh-TW"/>
              </w:rPr>
              <w:t>過資安</w:t>
            </w:r>
            <w:proofErr w:type="gramEnd"/>
            <w:r w:rsidRPr="00EA6486">
              <w:rPr>
                <w:rFonts w:ascii="Times New Roman" w:eastAsia="標楷體" w:hAnsi="Times New Roman" w:cs="Times New Roman" w:hint="eastAsia"/>
                <w:spacing w:val="-4"/>
                <w:sz w:val="24"/>
                <w:szCs w:val="24"/>
                <w:lang w:eastAsia="zh-TW"/>
              </w:rPr>
              <w:t>檢測等</w:t>
            </w:r>
            <w:r w:rsidRPr="00EA6486">
              <w:rPr>
                <w:rFonts w:ascii="Times New Roman" w:eastAsia="標楷體" w:hAnsi="Times New Roman" w:cs="Times New Roman" w:hint="eastAsia"/>
                <w:spacing w:val="-4"/>
                <w:sz w:val="28"/>
                <w:szCs w:val="28"/>
                <w:lang w:eastAsia="zh-TW"/>
              </w:rPr>
              <w:t>)</w:t>
            </w:r>
          </w:p>
          <w:p w14:paraId="5E4204DC" w14:textId="77777777" w:rsidR="0003061F" w:rsidRPr="00EA6486" w:rsidRDefault="0003061F" w:rsidP="0056766B">
            <w:pPr>
              <w:pStyle w:val="TableParagraph"/>
              <w:tabs>
                <w:tab w:val="left" w:pos="590"/>
              </w:tabs>
              <w:spacing w:line="318" w:lineRule="exact"/>
              <w:rPr>
                <w:rFonts w:ascii="Times New Roman" w:eastAsia="標楷體" w:hAnsi="Times New Roman" w:cs="Times New Roman"/>
                <w:spacing w:val="-4"/>
                <w:sz w:val="28"/>
                <w:szCs w:val="28"/>
                <w:lang w:eastAsia="zh-TW"/>
              </w:rPr>
            </w:pPr>
          </w:p>
          <w:p w14:paraId="06303264" w14:textId="77777777" w:rsidR="0003061F" w:rsidRPr="00EA6486" w:rsidRDefault="0003061F" w:rsidP="0056766B">
            <w:pPr>
              <w:pStyle w:val="TableParagraph"/>
              <w:tabs>
                <w:tab w:val="left" w:pos="590"/>
              </w:tabs>
              <w:spacing w:line="318" w:lineRule="exact"/>
              <w:rPr>
                <w:rFonts w:ascii="Times New Roman" w:eastAsia="標楷體" w:hAnsi="Times New Roman" w:cs="Times New Roman"/>
                <w:spacing w:val="-4"/>
                <w:sz w:val="28"/>
                <w:szCs w:val="28"/>
                <w:lang w:eastAsia="zh-TW"/>
              </w:rPr>
            </w:pPr>
          </w:p>
          <w:p w14:paraId="4DF890E3" w14:textId="77777777" w:rsidR="0003061F" w:rsidRPr="00EA6486" w:rsidRDefault="0003061F" w:rsidP="0056766B">
            <w:pPr>
              <w:pStyle w:val="TableParagraph"/>
              <w:tabs>
                <w:tab w:val="left" w:pos="590"/>
              </w:tabs>
              <w:spacing w:line="318" w:lineRule="exact"/>
              <w:rPr>
                <w:rFonts w:ascii="Times New Roman" w:eastAsia="標楷體" w:hAnsi="Times New Roman" w:cs="Times New Roman"/>
                <w:spacing w:val="-4"/>
                <w:sz w:val="28"/>
                <w:szCs w:val="28"/>
                <w:lang w:eastAsia="zh-TW"/>
              </w:rPr>
            </w:pPr>
          </w:p>
          <w:p w14:paraId="757A3634" w14:textId="2DE28B12" w:rsidR="0003061F" w:rsidRPr="00EA6486" w:rsidRDefault="0003061F" w:rsidP="0056766B">
            <w:pPr>
              <w:pStyle w:val="TableParagraph"/>
              <w:tabs>
                <w:tab w:val="left" w:pos="590"/>
              </w:tabs>
              <w:spacing w:line="318" w:lineRule="exact"/>
              <w:rPr>
                <w:rFonts w:ascii="Times New Roman" w:eastAsia="標楷體" w:hAnsi="Times New Roman" w:cs="Times New Roman"/>
                <w:spacing w:val="-4"/>
                <w:sz w:val="28"/>
                <w:szCs w:val="28"/>
                <w:lang w:eastAsia="zh-TW"/>
              </w:rPr>
            </w:pPr>
          </w:p>
        </w:tc>
      </w:tr>
      <w:tr w:rsidR="003B48E8" w:rsidRPr="00EA6486" w14:paraId="259BC056" w14:textId="77777777" w:rsidTr="002E1704">
        <w:trPr>
          <w:trHeight w:val="1726"/>
        </w:trPr>
        <w:tc>
          <w:tcPr>
            <w:tcW w:w="704" w:type="dxa"/>
            <w:vAlign w:val="center"/>
          </w:tcPr>
          <w:p w14:paraId="76BC5290" w14:textId="77777777" w:rsidR="0056766B" w:rsidRPr="00EA6486" w:rsidRDefault="0056766B" w:rsidP="00970399">
            <w:pPr>
              <w:pStyle w:val="TableParagraph"/>
              <w:ind w:left="19" w:right="1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EA6486">
              <w:rPr>
                <w:rFonts w:ascii="Times New Roman" w:eastAsia="標楷體" w:hAnsi="Times New Roman" w:cs="Times New Roman"/>
                <w:spacing w:val="-10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1559" w:type="dxa"/>
            <w:vAlign w:val="center"/>
          </w:tcPr>
          <w:p w14:paraId="1C199B98" w14:textId="77777777" w:rsidR="0056766B" w:rsidRPr="00EA6486" w:rsidRDefault="00F56247" w:rsidP="007908A5">
            <w:pPr>
              <w:pStyle w:val="TableParagraph"/>
              <w:spacing w:line="0" w:lineRule="atLeast"/>
              <w:ind w:right="5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過往資安事件</w:t>
            </w:r>
            <w:proofErr w:type="gramEnd"/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或迫切需求程度</w:t>
            </w:r>
          </w:p>
          <w:p w14:paraId="31B867E2" w14:textId="13D64B7A" w:rsidR="00970399" w:rsidRPr="00EA6486" w:rsidRDefault="00970399" w:rsidP="007908A5">
            <w:pPr>
              <w:pStyle w:val="TableParagraph"/>
              <w:spacing w:line="0" w:lineRule="atLeast"/>
              <w:ind w:right="5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(30%)</w:t>
            </w:r>
          </w:p>
        </w:tc>
        <w:tc>
          <w:tcPr>
            <w:tcW w:w="7230" w:type="dxa"/>
          </w:tcPr>
          <w:p w14:paraId="14E9BDAA" w14:textId="69F58388" w:rsidR="0056766B" w:rsidRPr="00EA6486" w:rsidRDefault="00F56247" w:rsidP="0056766B">
            <w:pPr>
              <w:pStyle w:val="TableParagraph"/>
              <w:tabs>
                <w:tab w:val="left" w:pos="589"/>
              </w:tabs>
              <w:spacing w:line="312" w:lineRule="exact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A648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(</w:t>
            </w:r>
            <w:r w:rsidR="007771D9" w:rsidRPr="00EA648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填寫說明</w:t>
            </w:r>
            <w:r w:rsidR="00970399" w:rsidRPr="00EA648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：</w:t>
            </w:r>
            <w:r w:rsidRPr="00EA648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曾</w:t>
            </w: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遭遇資安稽核</w:t>
            </w:r>
            <w:proofErr w:type="gramEnd"/>
            <w:r w:rsidRPr="00EA648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缺失、近期導入新系統或新平台或數位轉型專案、客戶或合作夥伴</w:t>
            </w:r>
            <w:proofErr w:type="gramStart"/>
            <w:r w:rsidRPr="00EA648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要求資安佐證</w:t>
            </w:r>
            <w:proofErr w:type="gramEnd"/>
            <w:r w:rsidRPr="00EA648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)</w:t>
            </w:r>
          </w:p>
        </w:tc>
      </w:tr>
    </w:tbl>
    <w:p w14:paraId="364D8F6D" w14:textId="77777777" w:rsidR="0056766B" w:rsidRPr="00EA6486" w:rsidRDefault="0056766B" w:rsidP="00F92429"/>
    <w:sectPr w:rsidR="0056766B" w:rsidRPr="00EA6486" w:rsidSect="00C21F5B">
      <w:pgSz w:w="11906" w:h="16838"/>
      <w:pgMar w:top="851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6177C" w14:textId="77777777" w:rsidR="00AD6451" w:rsidRDefault="00AD6451" w:rsidP="00682494">
      <w:r>
        <w:separator/>
      </w:r>
    </w:p>
  </w:endnote>
  <w:endnote w:type="continuationSeparator" w:id="0">
    <w:p w14:paraId="7D332180" w14:textId="77777777" w:rsidR="00AD6451" w:rsidRDefault="00AD6451" w:rsidP="0068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5180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DCB97" w14:textId="11718D93" w:rsidR="00C21F5B" w:rsidRPr="00AE7AE7" w:rsidRDefault="00C21F5B">
        <w:pPr>
          <w:pStyle w:val="af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E7A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E7A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E7AE7">
          <w:rPr>
            <w:rFonts w:ascii="Times New Roman" w:hAnsi="Times New Roman" w:cs="Times New Roman"/>
            <w:sz w:val="24"/>
            <w:szCs w:val="24"/>
            <w:lang w:val="zh-TW"/>
          </w:rPr>
          <w:t>2</w: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98B3374" w14:textId="77777777" w:rsidR="00C21F5B" w:rsidRDefault="00C21F5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72124" w14:textId="77777777" w:rsidR="00AD6451" w:rsidRDefault="00AD6451" w:rsidP="00682494">
      <w:r>
        <w:separator/>
      </w:r>
    </w:p>
  </w:footnote>
  <w:footnote w:type="continuationSeparator" w:id="0">
    <w:p w14:paraId="183D3CF6" w14:textId="77777777" w:rsidR="00AD6451" w:rsidRDefault="00AD6451" w:rsidP="00682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C16F7"/>
    <w:multiLevelType w:val="hybridMultilevel"/>
    <w:tmpl w:val="098C94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04A4FF8">
      <w:start w:val="1"/>
      <w:numFmt w:val="taiwaneseCountingThousand"/>
      <w:lvlText w:val="%2、"/>
      <w:lvlJc w:val="left"/>
      <w:pPr>
        <w:ind w:left="960" w:hanging="480"/>
      </w:pPr>
      <w:rPr>
        <w:lang w:val="en-US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0CA80E4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60748"/>
    <w:multiLevelType w:val="hybridMultilevel"/>
    <w:tmpl w:val="303A86D4"/>
    <w:lvl w:ilvl="0" w:tplc="0FCEAECA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8B81A84"/>
    <w:multiLevelType w:val="hybridMultilevel"/>
    <w:tmpl w:val="911C6C7E"/>
    <w:lvl w:ilvl="0" w:tplc="AEB27212">
      <w:start w:val="1"/>
      <w:numFmt w:val="decimal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CB54CC"/>
    <w:multiLevelType w:val="hybridMultilevel"/>
    <w:tmpl w:val="A41407EA"/>
    <w:lvl w:ilvl="0" w:tplc="1F12606C">
      <w:numFmt w:val="bullet"/>
      <w:lvlText w:val=""/>
      <w:lvlJc w:val="left"/>
      <w:pPr>
        <w:ind w:left="590" w:hanging="48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8A0A2D80">
      <w:numFmt w:val="bullet"/>
      <w:lvlText w:val="•"/>
      <w:lvlJc w:val="left"/>
      <w:pPr>
        <w:ind w:left="1084" w:hanging="483"/>
      </w:pPr>
      <w:rPr>
        <w:rFonts w:hint="default"/>
        <w:lang w:val="en-US" w:eastAsia="zh-TW" w:bidi="ar-SA"/>
      </w:rPr>
    </w:lvl>
    <w:lvl w:ilvl="2" w:tplc="D320310C">
      <w:numFmt w:val="bullet"/>
      <w:lvlText w:val="•"/>
      <w:lvlJc w:val="left"/>
      <w:pPr>
        <w:ind w:left="1568" w:hanging="483"/>
      </w:pPr>
      <w:rPr>
        <w:rFonts w:hint="default"/>
        <w:lang w:val="en-US" w:eastAsia="zh-TW" w:bidi="ar-SA"/>
      </w:rPr>
    </w:lvl>
    <w:lvl w:ilvl="3" w:tplc="29EA7D7C">
      <w:numFmt w:val="bullet"/>
      <w:lvlText w:val="•"/>
      <w:lvlJc w:val="left"/>
      <w:pPr>
        <w:ind w:left="2052" w:hanging="483"/>
      </w:pPr>
      <w:rPr>
        <w:rFonts w:hint="default"/>
        <w:lang w:val="en-US" w:eastAsia="zh-TW" w:bidi="ar-SA"/>
      </w:rPr>
    </w:lvl>
    <w:lvl w:ilvl="4" w:tplc="6A8010A4">
      <w:numFmt w:val="bullet"/>
      <w:lvlText w:val="•"/>
      <w:lvlJc w:val="left"/>
      <w:pPr>
        <w:ind w:left="2536" w:hanging="483"/>
      </w:pPr>
      <w:rPr>
        <w:rFonts w:hint="default"/>
        <w:lang w:val="en-US" w:eastAsia="zh-TW" w:bidi="ar-SA"/>
      </w:rPr>
    </w:lvl>
    <w:lvl w:ilvl="5" w:tplc="A68AAE56">
      <w:numFmt w:val="bullet"/>
      <w:lvlText w:val="•"/>
      <w:lvlJc w:val="left"/>
      <w:pPr>
        <w:ind w:left="3020" w:hanging="483"/>
      </w:pPr>
      <w:rPr>
        <w:rFonts w:hint="default"/>
        <w:lang w:val="en-US" w:eastAsia="zh-TW" w:bidi="ar-SA"/>
      </w:rPr>
    </w:lvl>
    <w:lvl w:ilvl="6" w:tplc="8F3A42E6">
      <w:numFmt w:val="bullet"/>
      <w:lvlText w:val="•"/>
      <w:lvlJc w:val="left"/>
      <w:pPr>
        <w:ind w:left="3504" w:hanging="483"/>
      </w:pPr>
      <w:rPr>
        <w:rFonts w:hint="default"/>
        <w:lang w:val="en-US" w:eastAsia="zh-TW" w:bidi="ar-SA"/>
      </w:rPr>
    </w:lvl>
    <w:lvl w:ilvl="7" w:tplc="D1540CB6">
      <w:numFmt w:val="bullet"/>
      <w:lvlText w:val="•"/>
      <w:lvlJc w:val="left"/>
      <w:pPr>
        <w:ind w:left="3988" w:hanging="483"/>
      </w:pPr>
      <w:rPr>
        <w:rFonts w:hint="default"/>
        <w:lang w:val="en-US" w:eastAsia="zh-TW" w:bidi="ar-SA"/>
      </w:rPr>
    </w:lvl>
    <w:lvl w:ilvl="8" w:tplc="14684568">
      <w:numFmt w:val="bullet"/>
      <w:lvlText w:val="•"/>
      <w:lvlJc w:val="left"/>
      <w:pPr>
        <w:ind w:left="4472" w:hanging="483"/>
      </w:pPr>
      <w:rPr>
        <w:rFonts w:hint="default"/>
        <w:lang w:val="en-US" w:eastAsia="zh-TW" w:bidi="ar-SA"/>
      </w:rPr>
    </w:lvl>
  </w:abstractNum>
  <w:abstractNum w:abstractNumId="4" w15:restartNumberingAfterBreak="0">
    <w:nsid w:val="10C57FBB"/>
    <w:multiLevelType w:val="hybridMultilevel"/>
    <w:tmpl w:val="A0601C9E"/>
    <w:lvl w:ilvl="0" w:tplc="0409000B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5" w15:restartNumberingAfterBreak="0">
    <w:nsid w:val="14F6485D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32682D"/>
    <w:multiLevelType w:val="hybridMultilevel"/>
    <w:tmpl w:val="8E78260E"/>
    <w:lvl w:ilvl="0" w:tplc="4CBC5C2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971782"/>
    <w:multiLevelType w:val="hybridMultilevel"/>
    <w:tmpl w:val="56382BBE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4A061846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A5C5323"/>
    <w:multiLevelType w:val="hybridMultilevel"/>
    <w:tmpl w:val="395ABDC0"/>
    <w:lvl w:ilvl="0" w:tplc="FFFFFFFF">
      <w:start w:val="1"/>
      <w:numFmt w:val="decimal"/>
      <w:lvlText w:val="%1."/>
      <w:lvlJc w:val="left"/>
      <w:pPr>
        <w:ind w:left="60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2DAC5BDA"/>
    <w:multiLevelType w:val="hybridMultilevel"/>
    <w:tmpl w:val="4766A832"/>
    <w:lvl w:ilvl="0" w:tplc="02609E2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EE5589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4125AAA"/>
    <w:multiLevelType w:val="hybridMultilevel"/>
    <w:tmpl w:val="C832D172"/>
    <w:lvl w:ilvl="0" w:tplc="5516A15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AA763C7"/>
    <w:multiLevelType w:val="hybridMultilevel"/>
    <w:tmpl w:val="3F449474"/>
    <w:lvl w:ilvl="0" w:tplc="D15A106C">
      <w:numFmt w:val="bullet"/>
      <w:lvlText w:val=""/>
      <w:lvlJc w:val="left"/>
      <w:pPr>
        <w:ind w:left="590" w:hanging="48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7B1A2822">
      <w:numFmt w:val="bullet"/>
      <w:lvlText w:val="•"/>
      <w:lvlJc w:val="left"/>
      <w:pPr>
        <w:ind w:left="1084" w:hanging="483"/>
      </w:pPr>
      <w:rPr>
        <w:rFonts w:hint="default"/>
        <w:lang w:val="en-US" w:eastAsia="zh-TW" w:bidi="ar-SA"/>
      </w:rPr>
    </w:lvl>
    <w:lvl w:ilvl="2" w:tplc="05F86882">
      <w:numFmt w:val="bullet"/>
      <w:lvlText w:val="•"/>
      <w:lvlJc w:val="left"/>
      <w:pPr>
        <w:ind w:left="1568" w:hanging="483"/>
      </w:pPr>
      <w:rPr>
        <w:rFonts w:hint="default"/>
        <w:lang w:val="en-US" w:eastAsia="zh-TW" w:bidi="ar-SA"/>
      </w:rPr>
    </w:lvl>
    <w:lvl w:ilvl="3" w:tplc="BBAEBA98">
      <w:numFmt w:val="bullet"/>
      <w:lvlText w:val="•"/>
      <w:lvlJc w:val="left"/>
      <w:pPr>
        <w:ind w:left="2052" w:hanging="483"/>
      </w:pPr>
      <w:rPr>
        <w:rFonts w:hint="default"/>
        <w:lang w:val="en-US" w:eastAsia="zh-TW" w:bidi="ar-SA"/>
      </w:rPr>
    </w:lvl>
    <w:lvl w:ilvl="4" w:tplc="0D6C2456">
      <w:numFmt w:val="bullet"/>
      <w:lvlText w:val="•"/>
      <w:lvlJc w:val="left"/>
      <w:pPr>
        <w:ind w:left="2536" w:hanging="483"/>
      </w:pPr>
      <w:rPr>
        <w:rFonts w:hint="default"/>
        <w:lang w:val="en-US" w:eastAsia="zh-TW" w:bidi="ar-SA"/>
      </w:rPr>
    </w:lvl>
    <w:lvl w:ilvl="5" w:tplc="6BAAF9FC">
      <w:numFmt w:val="bullet"/>
      <w:lvlText w:val="•"/>
      <w:lvlJc w:val="left"/>
      <w:pPr>
        <w:ind w:left="3020" w:hanging="483"/>
      </w:pPr>
      <w:rPr>
        <w:rFonts w:hint="default"/>
        <w:lang w:val="en-US" w:eastAsia="zh-TW" w:bidi="ar-SA"/>
      </w:rPr>
    </w:lvl>
    <w:lvl w:ilvl="6" w:tplc="D36672C4">
      <w:numFmt w:val="bullet"/>
      <w:lvlText w:val="•"/>
      <w:lvlJc w:val="left"/>
      <w:pPr>
        <w:ind w:left="3504" w:hanging="483"/>
      </w:pPr>
      <w:rPr>
        <w:rFonts w:hint="default"/>
        <w:lang w:val="en-US" w:eastAsia="zh-TW" w:bidi="ar-SA"/>
      </w:rPr>
    </w:lvl>
    <w:lvl w:ilvl="7" w:tplc="2BC20E26">
      <w:numFmt w:val="bullet"/>
      <w:lvlText w:val="•"/>
      <w:lvlJc w:val="left"/>
      <w:pPr>
        <w:ind w:left="3988" w:hanging="483"/>
      </w:pPr>
      <w:rPr>
        <w:rFonts w:hint="default"/>
        <w:lang w:val="en-US" w:eastAsia="zh-TW" w:bidi="ar-SA"/>
      </w:rPr>
    </w:lvl>
    <w:lvl w:ilvl="8" w:tplc="20F4807C">
      <w:numFmt w:val="bullet"/>
      <w:lvlText w:val="•"/>
      <w:lvlJc w:val="left"/>
      <w:pPr>
        <w:ind w:left="4472" w:hanging="483"/>
      </w:pPr>
      <w:rPr>
        <w:rFonts w:hint="default"/>
        <w:lang w:val="en-US" w:eastAsia="zh-TW" w:bidi="ar-SA"/>
      </w:rPr>
    </w:lvl>
  </w:abstractNum>
  <w:abstractNum w:abstractNumId="13" w15:restartNumberingAfterBreak="0">
    <w:nsid w:val="6D035953"/>
    <w:multiLevelType w:val="hybridMultilevel"/>
    <w:tmpl w:val="AD1483C2"/>
    <w:lvl w:ilvl="0" w:tplc="15C8128A">
      <w:start w:val="1"/>
      <w:numFmt w:val="taiwaneseCountingThousand"/>
      <w:lvlText w:val="(%1)"/>
      <w:lvlJc w:val="left"/>
      <w:pPr>
        <w:ind w:left="763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F50257A"/>
    <w:multiLevelType w:val="hybridMultilevel"/>
    <w:tmpl w:val="36B63A6E"/>
    <w:lvl w:ilvl="0" w:tplc="DF242C1A">
      <w:start w:val="1"/>
      <w:numFmt w:val="taiwaneseCountingThousand"/>
      <w:lvlText w:val="(%1)"/>
      <w:lvlJc w:val="left"/>
      <w:pPr>
        <w:ind w:left="1027" w:hanging="46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 w15:restartNumberingAfterBreak="0">
    <w:nsid w:val="73B834EF"/>
    <w:multiLevelType w:val="hybridMultilevel"/>
    <w:tmpl w:val="25CC6EF6"/>
    <w:lvl w:ilvl="0" w:tplc="FFFFFFFF">
      <w:start w:val="1"/>
      <w:numFmt w:val="taiwaneseCountingThousand"/>
      <w:lvlText w:val="(%1)"/>
      <w:lvlJc w:val="left"/>
      <w:pPr>
        <w:ind w:left="763" w:hanging="480"/>
      </w:pPr>
      <w:rPr>
        <w:rFonts w:ascii="標楷體" w:eastAsia="標楷體" w:hAnsi="標楷體"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243" w:hanging="480"/>
      </w:pPr>
    </w:lvl>
    <w:lvl w:ilvl="2" w:tplc="FFFFFFFF" w:tentative="1">
      <w:start w:val="1"/>
      <w:numFmt w:val="lowerRoman"/>
      <w:lvlText w:val="%3."/>
      <w:lvlJc w:val="right"/>
      <w:pPr>
        <w:ind w:left="1723" w:hanging="480"/>
      </w:pPr>
    </w:lvl>
    <w:lvl w:ilvl="3" w:tplc="FFFFFFFF" w:tentative="1">
      <w:start w:val="1"/>
      <w:numFmt w:val="decimal"/>
      <w:lvlText w:val="%4."/>
      <w:lvlJc w:val="left"/>
      <w:pPr>
        <w:ind w:left="220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83" w:hanging="480"/>
      </w:pPr>
    </w:lvl>
    <w:lvl w:ilvl="5" w:tplc="FFFFFFFF" w:tentative="1">
      <w:start w:val="1"/>
      <w:numFmt w:val="lowerRoman"/>
      <w:lvlText w:val="%6."/>
      <w:lvlJc w:val="right"/>
      <w:pPr>
        <w:ind w:left="3163" w:hanging="480"/>
      </w:pPr>
    </w:lvl>
    <w:lvl w:ilvl="6" w:tplc="FFFFFFFF" w:tentative="1">
      <w:start w:val="1"/>
      <w:numFmt w:val="decimal"/>
      <w:lvlText w:val="%7."/>
      <w:lvlJc w:val="left"/>
      <w:pPr>
        <w:ind w:left="364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23" w:hanging="480"/>
      </w:pPr>
    </w:lvl>
    <w:lvl w:ilvl="8" w:tplc="FFFFFFFF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6" w15:restartNumberingAfterBreak="0">
    <w:nsid w:val="7FCA4584"/>
    <w:multiLevelType w:val="hybridMultilevel"/>
    <w:tmpl w:val="395ABDC0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 w16cid:durableId="48461709">
    <w:abstractNumId w:val="9"/>
  </w:num>
  <w:num w:numId="2" w16cid:durableId="2058819104">
    <w:abstractNumId w:val="2"/>
  </w:num>
  <w:num w:numId="3" w16cid:durableId="1091773913">
    <w:abstractNumId w:val="6"/>
  </w:num>
  <w:num w:numId="4" w16cid:durableId="2062098180">
    <w:abstractNumId w:val="13"/>
  </w:num>
  <w:num w:numId="5" w16cid:durableId="1567569722">
    <w:abstractNumId w:val="11"/>
  </w:num>
  <w:num w:numId="6" w16cid:durableId="33190297">
    <w:abstractNumId w:val="5"/>
  </w:num>
  <w:num w:numId="7" w16cid:durableId="1757171689">
    <w:abstractNumId w:val="10"/>
  </w:num>
  <w:num w:numId="8" w16cid:durableId="168566250">
    <w:abstractNumId w:val="7"/>
  </w:num>
  <w:num w:numId="9" w16cid:durableId="1675567401">
    <w:abstractNumId w:val="1"/>
  </w:num>
  <w:num w:numId="10" w16cid:durableId="1915507475">
    <w:abstractNumId w:val="4"/>
  </w:num>
  <w:num w:numId="11" w16cid:durableId="2053724277">
    <w:abstractNumId w:val="15"/>
  </w:num>
  <w:num w:numId="12" w16cid:durableId="1369407393">
    <w:abstractNumId w:val="16"/>
  </w:num>
  <w:num w:numId="13" w16cid:durableId="594166395">
    <w:abstractNumId w:val="8"/>
  </w:num>
  <w:num w:numId="14" w16cid:durableId="1891769917">
    <w:abstractNumId w:val="3"/>
  </w:num>
  <w:num w:numId="15" w16cid:durableId="1832872345">
    <w:abstractNumId w:val="12"/>
  </w:num>
  <w:num w:numId="16" w16cid:durableId="1319192860">
    <w:abstractNumId w:val="0"/>
  </w:num>
  <w:num w:numId="17" w16cid:durableId="1589773385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BA6"/>
    <w:rsid w:val="0000018C"/>
    <w:rsid w:val="000007E9"/>
    <w:rsid w:val="00001E09"/>
    <w:rsid w:val="0000484C"/>
    <w:rsid w:val="000068F6"/>
    <w:rsid w:val="00006F7F"/>
    <w:rsid w:val="00011611"/>
    <w:rsid w:val="00015432"/>
    <w:rsid w:val="00017A66"/>
    <w:rsid w:val="0002067A"/>
    <w:rsid w:val="00020E47"/>
    <w:rsid w:val="00022903"/>
    <w:rsid w:val="00022A79"/>
    <w:rsid w:val="00024212"/>
    <w:rsid w:val="0003061F"/>
    <w:rsid w:val="00035024"/>
    <w:rsid w:val="00037161"/>
    <w:rsid w:val="000372AD"/>
    <w:rsid w:val="00041797"/>
    <w:rsid w:val="000456B7"/>
    <w:rsid w:val="00051262"/>
    <w:rsid w:val="0005566E"/>
    <w:rsid w:val="00062107"/>
    <w:rsid w:val="000622DC"/>
    <w:rsid w:val="00062A6E"/>
    <w:rsid w:val="00065196"/>
    <w:rsid w:val="0006593E"/>
    <w:rsid w:val="000674F6"/>
    <w:rsid w:val="00071D79"/>
    <w:rsid w:val="00071F77"/>
    <w:rsid w:val="00075E06"/>
    <w:rsid w:val="0007697E"/>
    <w:rsid w:val="000770CC"/>
    <w:rsid w:val="00080E8A"/>
    <w:rsid w:val="000831B2"/>
    <w:rsid w:val="00084D15"/>
    <w:rsid w:val="00084DFB"/>
    <w:rsid w:val="00087E31"/>
    <w:rsid w:val="00090742"/>
    <w:rsid w:val="00097CF0"/>
    <w:rsid w:val="000A4C88"/>
    <w:rsid w:val="000A6F7C"/>
    <w:rsid w:val="000B0B2F"/>
    <w:rsid w:val="000B62E9"/>
    <w:rsid w:val="000B645C"/>
    <w:rsid w:val="000C0C49"/>
    <w:rsid w:val="000C5490"/>
    <w:rsid w:val="000C5B09"/>
    <w:rsid w:val="000C61D9"/>
    <w:rsid w:val="000C70B8"/>
    <w:rsid w:val="000C7675"/>
    <w:rsid w:val="000D1808"/>
    <w:rsid w:val="000D50D7"/>
    <w:rsid w:val="000E3411"/>
    <w:rsid w:val="000E3E0E"/>
    <w:rsid w:val="000E4E08"/>
    <w:rsid w:val="000E7CA4"/>
    <w:rsid w:val="000F4379"/>
    <w:rsid w:val="001014E6"/>
    <w:rsid w:val="00101BE2"/>
    <w:rsid w:val="001035E3"/>
    <w:rsid w:val="00113AF9"/>
    <w:rsid w:val="001156E3"/>
    <w:rsid w:val="00115D1F"/>
    <w:rsid w:val="00120D4C"/>
    <w:rsid w:val="0012268A"/>
    <w:rsid w:val="00122E56"/>
    <w:rsid w:val="00125D2C"/>
    <w:rsid w:val="001261CE"/>
    <w:rsid w:val="0013020D"/>
    <w:rsid w:val="001312C7"/>
    <w:rsid w:val="00131854"/>
    <w:rsid w:val="00131B7A"/>
    <w:rsid w:val="00132127"/>
    <w:rsid w:val="00137155"/>
    <w:rsid w:val="00141E7A"/>
    <w:rsid w:val="00142375"/>
    <w:rsid w:val="00146672"/>
    <w:rsid w:val="00150462"/>
    <w:rsid w:val="00154E48"/>
    <w:rsid w:val="001629BC"/>
    <w:rsid w:val="00163C69"/>
    <w:rsid w:val="00167D33"/>
    <w:rsid w:val="00170C88"/>
    <w:rsid w:val="00171980"/>
    <w:rsid w:val="001726F6"/>
    <w:rsid w:val="001741FF"/>
    <w:rsid w:val="001807C1"/>
    <w:rsid w:val="00183CAA"/>
    <w:rsid w:val="0018514B"/>
    <w:rsid w:val="0019203D"/>
    <w:rsid w:val="00195EF3"/>
    <w:rsid w:val="00196127"/>
    <w:rsid w:val="00197D47"/>
    <w:rsid w:val="00197FD2"/>
    <w:rsid w:val="001A0228"/>
    <w:rsid w:val="001A1004"/>
    <w:rsid w:val="001A1353"/>
    <w:rsid w:val="001A42FE"/>
    <w:rsid w:val="001B03ED"/>
    <w:rsid w:val="001B1CA4"/>
    <w:rsid w:val="001B49AD"/>
    <w:rsid w:val="001B5E8B"/>
    <w:rsid w:val="001B78E6"/>
    <w:rsid w:val="001B7A17"/>
    <w:rsid w:val="001C1701"/>
    <w:rsid w:val="001C1C80"/>
    <w:rsid w:val="001C272D"/>
    <w:rsid w:val="001C2E17"/>
    <w:rsid w:val="001C32EA"/>
    <w:rsid w:val="001C62C4"/>
    <w:rsid w:val="001D1A9E"/>
    <w:rsid w:val="001D2CBC"/>
    <w:rsid w:val="001D4C4E"/>
    <w:rsid w:val="001D7274"/>
    <w:rsid w:val="001D7820"/>
    <w:rsid w:val="001D7B74"/>
    <w:rsid w:val="001E137A"/>
    <w:rsid w:val="001E14DB"/>
    <w:rsid w:val="001E1E5B"/>
    <w:rsid w:val="001E4FF7"/>
    <w:rsid w:val="001E670E"/>
    <w:rsid w:val="001F36D4"/>
    <w:rsid w:val="001F5A89"/>
    <w:rsid w:val="0020268C"/>
    <w:rsid w:val="002043B5"/>
    <w:rsid w:val="00204CB2"/>
    <w:rsid w:val="0020790D"/>
    <w:rsid w:val="00207EC1"/>
    <w:rsid w:val="00210330"/>
    <w:rsid w:val="002105AE"/>
    <w:rsid w:val="002121FF"/>
    <w:rsid w:val="002143E0"/>
    <w:rsid w:val="002166CD"/>
    <w:rsid w:val="00216BB7"/>
    <w:rsid w:val="00221F41"/>
    <w:rsid w:val="00222C60"/>
    <w:rsid w:val="00223E26"/>
    <w:rsid w:val="00224265"/>
    <w:rsid w:val="00224D57"/>
    <w:rsid w:val="00230C14"/>
    <w:rsid w:val="00232566"/>
    <w:rsid w:val="0024002B"/>
    <w:rsid w:val="0024162D"/>
    <w:rsid w:val="002419E2"/>
    <w:rsid w:val="0024223F"/>
    <w:rsid w:val="00252AE6"/>
    <w:rsid w:val="002541F6"/>
    <w:rsid w:val="0025526A"/>
    <w:rsid w:val="0025651F"/>
    <w:rsid w:val="00257D7A"/>
    <w:rsid w:val="00257F4C"/>
    <w:rsid w:val="00260CDE"/>
    <w:rsid w:val="0026127C"/>
    <w:rsid w:val="00263CF5"/>
    <w:rsid w:val="00266109"/>
    <w:rsid w:val="0026755F"/>
    <w:rsid w:val="00267DDD"/>
    <w:rsid w:val="002724EB"/>
    <w:rsid w:val="00276A11"/>
    <w:rsid w:val="00277E0E"/>
    <w:rsid w:val="00283EAF"/>
    <w:rsid w:val="0028556C"/>
    <w:rsid w:val="00286229"/>
    <w:rsid w:val="00287F78"/>
    <w:rsid w:val="00291BF0"/>
    <w:rsid w:val="002944CE"/>
    <w:rsid w:val="0029673F"/>
    <w:rsid w:val="00297812"/>
    <w:rsid w:val="002A5463"/>
    <w:rsid w:val="002A6923"/>
    <w:rsid w:val="002A784E"/>
    <w:rsid w:val="002B02F8"/>
    <w:rsid w:val="002B0319"/>
    <w:rsid w:val="002B06B9"/>
    <w:rsid w:val="002B0A63"/>
    <w:rsid w:val="002B0F3B"/>
    <w:rsid w:val="002B40CF"/>
    <w:rsid w:val="002B622C"/>
    <w:rsid w:val="002B68BD"/>
    <w:rsid w:val="002C1AA8"/>
    <w:rsid w:val="002C3ACF"/>
    <w:rsid w:val="002C657D"/>
    <w:rsid w:val="002C738B"/>
    <w:rsid w:val="002C788C"/>
    <w:rsid w:val="002D03F1"/>
    <w:rsid w:val="002D5595"/>
    <w:rsid w:val="002E0892"/>
    <w:rsid w:val="002E1704"/>
    <w:rsid w:val="002E5A1F"/>
    <w:rsid w:val="002F0208"/>
    <w:rsid w:val="002F1F28"/>
    <w:rsid w:val="002F338C"/>
    <w:rsid w:val="002F4195"/>
    <w:rsid w:val="002F5FFA"/>
    <w:rsid w:val="002F6BFC"/>
    <w:rsid w:val="002F6FC6"/>
    <w:rsid w:val="00300B1F"/>
    <w:rsid w:val="00300E58"/>
    <w:rsid w:val="00314649"/>
    <w:rsid w:val="00316754"/>
    <w:rsid w:val="0032012F"/>
    <w:rsid w:val="00320EBA"/>
    <w:rsid w:val="003210E6"/>
    <w:rsid w:val="00321D0F"/>
    <w:rsid w:val="003229FC"/>
    <w:rsid w:val="003230C2"/>
    <w:rsid w:val="00323291"/>
    <w:rsid w:val="00323EF7"/>
    <w:rsid w:val="003345A6"/>
    <w:rsid w:val="00342A65"/>
    <w:rsid w:val="00343029"/>
    <w:rsid w:val="00346BD9"/>
    <w:rsid w:val="00347ADF"/>
    <w:rsid w:val="00347C38"/>
    <w:rsid w:val="003522C6"/>
    <w:rsid w:val="00353C46"/>
    <w:rsid w:val="003551C7"/>
    <w:rsid w:val="0035572A"/>
    <w:rsid w:val="00357375"/>
    <w:rsid w:val="003616BF"/>
    <w:rsid w:val="00364383"/>
    <w:rsid w:val="003647C9"/>
    <w:rsid w:val="0036494E"/>
    <w:rsid w:val="00371186"/>
    <w:rsid w:val="003711FF"/>
    <w:rsid w:val="0037144E"/>
    <w:rsid w:val="003718C9"/>
    <w:rsid w:val="0037300D"/>
    <w:rsid w:val="00376264"/>
    <w:rsid w:val="0038078B"/>
    <w:rsid w:val="00384A0F"/>
    <w:rsid w:val="003867D3"/>
    <w:rsid w:val="00391E3A"/>
    <w:rsid w:val="00391F65"/>
    <w:rsid w:val="00394D23"/>
    <w:rsid w:val="00396781"/>
    <w:rsid w:val="003967D9"/>
    <w:rsid w:val="003B48E8"/>
    <w:rsid w:val="003B7AAA"/>
    <w:rsid w:val="003C09BB"/>
    <w:rsid w:val="003C1DE3"/>
    <w:rsid w:val="003C4940"/>
    <w:rsid w:val="003C5FA4"/>
    <w:rsid w:val="003C6354"/>
    <w:rsid w:val="003C75FF"/>
    <w:rsid w:val="003C7837"/>
    <w:rsid w:val="003D15D0"/>
    <w:rsid w:val="003D4D68"/>
    <w:rsid w:val="003D5943"/>
    <w:rsid w:val="003D733E"/>
    <w:rsid w:val="003E05B9"/>
    <w:rsid w:val="003E0754"/>
    <w:rsid w:val="003E08A3"/>
    <w:rsid w:val="003E1987"/>
    <w:rsid w:val="003E4866"/>
    <w:rsid w:val="003E67F9"/>
    <w:rsid w:val="003E6822"/>
    <w:rsid w:val="003F32E0"/>
    <w:rsid w:val="003F6AB7"/>
    <w:rsid w:val="003F717A"/>
    <w:rsid w:val="0040237D"/>
    <w:rsid w:val="00404C64"/>
    <w:rsid w:val="00411D13"/>
    <w:rsid w:val="004142A8"/>
    <w:rsid w:val="00415358"/>
    <w:rsid w:val="004178B3"/>
    <w:rsid w:val="00421FAC"/>
    <w:rsid w:val="00422A8E"/>
    <w:rsid w:val="00425546"/>
    <w:rsid w:val="00431E13"/>
    <w:rsid w:val="00433071"/>
    <w:rsid w:val="00435C75"/>
    <w:rsid w:val="00436DBD"/>
    <w:rsid w:val="004370B8"/>
    <w:rsid w:val="0044124C"/>
    <w:rsid w:val="004422E5"/>
    <w:rsid w:val="00446646"/>
    <w:rsid w:val="00451DF1"/>
    <w:rsid w:val="00454224"/>
    <w:rsid w:val="004551CA"/>
    <w:rsid w:val="0045657A"/>
    <w:rsid w:val="00456FF5"/>
    <w:rsid w:val="0046128A"/>
    <w:rsid w:val="004650C9"/>
    <w:rsid w:val="00465C04"/>
    <w:rsid w:val="00467E03"/>
    <w:rsid w:val="00470953"/>
    <w:rsid w:val="00471F17"/>
    <w:rsid w:val="0047539A"/>
    <w:rsid w:val="00475D38"/>
    <w:rsid w:val="00475EA0"/>
    <w:rsid w:val="004760BC"/>
    <w:rsid w:val="00476D8B"/>
    <w:rsid w:val="0048328B"/>
    <w:rsid w:val="00485620"/>
    <w:rsid w:val="00487EA3"/>
    <w:rsid w:val="00490486"/>
    <w:rsid w:val="004904BD"/>
    <w:rsid w:val="00492E76"/>
    <w:rsid w:val="004937CA"/>
    <w:rsid w:val="00496113"/>
    <w:rsid w:val="00497270"/>
    <w:rsid w:val="00497C1A"/>
    <w:rsid w:val="004A25F0"/>
    <w:rsid w:val="004A2C29"/>
    <w:rsid w:val="004A44B4"/>
    <w:rsid w:val="004A7C50"/>
    <w:rsid w:val="004B1D6F"/>
    <w:rsid w:val="004B2AAE"/>
    <w:rsid w:val="004B6FC1"/>
    <w:rsid w:val="004B7A7E"/>
    <w:rsid w:val="004B7AC3"/>
    <w:rsid w:val="004C0BB5"/>
    <w:rsid w:val="004C173A"/>
    <w:rsid w:val="004C1960"/>
    <w:rsid w:val="004C49AE"/>
    <w:rsid w:val="004C7EE8"/>
    <w:rsid w:val="004D3ACB"/>
    <w:rsid w:val="004D6999"/>
    <w:rsid w:val="004D7937"/>
    <w:rsid w:val="004E17BF"/>
    <w:rsid w:val="004E3503"/>
    <w:rsid w:val="004E3FBD"/>
    <w:rsid w:val="004E5371"/>
    <w:rsid w:val="004E6CFA"/>
    <w:rsid w:val="004F1B1A"/>
    <w:rsid w:val="004F279F"/>
    <w:rsid w:val="004F5AE8"/>
    <w:rsid w:val="004F5B39"/>
    <w:rsid w:val="004F7BA3"/>
    <w:rsid w:val="005051B6"/>
    <w:rsid w:val="005163C1"/>
    <w:rsid w:val="00516403"/>
    <w:rsid w:val="005171A4"/>
    <w:rsid w:val="00517B72"/>
    <w:rsid w:val="00524F65"/>
    <w:rsid w:val="00531956"/>
    <w:rsid w:val="00532487"/>
    <w:rsid w:val="0053259A"/>
    <w:rsid w:val="005328CE"/>
    <w:rsid w:val="00532D59"/>
    <w:rsid w:val="0053384C"/>
    <w:rsid w:val="00534B1D"/>
    <w:rsid w:val="00535265"/>
    <w:rsid w:val="00541682"/>
    <w:rsid w:val="00541B89"/>
    <w:rsid w:val="00546479"/>
    <w:rsid w:val="00550921"/>
    <w:rsid w:val="005522B3"/>
    <w:rsid w:val="00554404"/>
    <w:rsid w:val="00561350"/>
    <w:rsid w:val="00561B96"/>
    <w:rsid w:val="00563AA6"/>
    <w:rsid w:val="00567233"/>
    <w:rsid w:val="0056766B"/>
    <w:rsid w:val="005677EC"/>
    <w:rsid w:val="00570F14"/>
    <w:rsid w:val="0057584A"/>
    <w:rsid w:val="00577DEC"/>
    <w:rsid w:val="00580738"/>
    <w:rsid w:val="00580A80"/>
    <w:rsid w:val="005876DB"/>
    <w:rsid w:val="00587AE4"/>
    <w:rsid w:val="00587B80"/>
    <w:rsid w:val="005906A1"/>
    <w:rsid w:val="00590F55"/>
    <w:rsid w:val="00591FC6"/>
    <w:rsid w:val="005922DC"/>
    <w:rsid w:val="00592487"/>
    <w:rsid w:val="005933A2"/>
    <w:rsid w:val="00594ADA"/>
    <w:rsid w:val="00595F98"/>
    <w:rsid w:val="005A4CBE"/>
    <w:rsid w:val="005A59E4"/>
    <w:rsid w:val="005B0D3D"/>
    <w:rsid w:val="005B3546"/>
    <w:rsid w:val="005B638A"/>
    <w:rsid w:val="005C07A1"/>
    <w:rsid w:val="005C3177"/>
    <w:rsid w:val="005C3CD3"/>
    <w:rsid w:val="005C4411"/>
    <w:rsid w:val="005C6510"/>
    <w:rsid w:val="005D0A1D"/>
    <w:rsid w:val="005D247F"/>
    <w:rsid w:val="005D2EEF"/>
    <w:rsid w:val="005D4DD6"/>
    <w:rsid w:val="005E00CB"/>
    <w:rsid w:val="005E0269"/>
    <w:rsid w:val="005E1FC7"/>
    <w:rsid w:val="005F0FE2"/>
    <w:rsid w:val="005F441D"/>
    <w:rsid w:val="005F53DE"/>
    <w:rsid w:val="005F6494"/>
    <w:rsid w:val="0060558C"/>
    <w:rsid w:val="00607DE1"/>
    <w:rsid w:val="0061009D"/>
    <w:rsid w:val="0061123D"/>
    <w:rsid w:val="00612496"/>
    <w:rsid w:val="006129F7"/>
    <w:rsid w:val="00615DDB"/>
    <w:rsid w:val="00617287"/>
    <w:rsid w:val="006204B4"/>
    <w:rsid w:val="0062406D"/>
    <w:rsid w:val="00624EEB"/>
    <w:rsid w:val="00624FC9"/>
    <w:rsid w:val="006251C9"/>
    <w:rsid w:val="00625A38"/>
    <w:rsid w:val="006260CA"/>
    <w:rsid w:val="006271CF"/>
    <w:rsid w:val="006276DD"/>
    <w:rsid w:val="00630DC8"/>
    <w:rsid w:val="00632D68"/>
    <w:rsid w:val="006342E7"/>
    <w:rsid w:val="006363AE"/>
    <w:rsid w:val="0063705C"/>
    <w:rsid w:val="006459F4"/>
    <w:rsid w:val="00645C79"/>
    <w:rsid w:val="00652A88"/>
    <w:rsid w:val="00660523"/>
    <w:rsid w:val="00660912"/>
    <w:rsid w:val="0066546B"/>
    <w:rsid w:val="00666CCB"/>
    <w:rsid w:val="006706D5"/>
    <w:rsid w:val="006751B8"/>
    <w:rsid w:val="0067606C"/>
    <w:rsid w:val="00680964"/>
    <w:rsid w:val="00681668"/>
    <w:rsid w:val="00682494"/>
    <w:rsid w:val="0069237B"/>
    <w:rsid w:val="006947B7"/>
    <w:rsid w:val="00696DC4"/>
    <w:rsid w:val="00697917"/>
    <w:rsid w:val="006A27EA"/>
    <w:rsid w:val="006A4158"/>
    <w:rsid w:val="006A48AC"/>
    <w:rsid w:val="006A7600"/>
    <w:rsid w:val="006B0E7E"/>
    <w:rsid w:val="006C35F0"/>
    <w:rsid w:val="006C5D88"/>
    <w:rsid w:val="006D02CD"/>
    <w:rsid w:val="006D476E"/>
    <w:rsid w:val="006D750B"/>
    <w:rsid w:val="006E5188"/>
    <w:rsid w:val="006F06B4"/>
    <w:rsid w:val="006F0BCD"/>
    <w:rsid w:val="006F119A"/>
    <w:rsid w:val="006F2CE0"/>
    <w:rsid w:val="006F312E"/>
    <w:rsid w:val="006F6709"/>
    <w:rsid w:val="0070064F"/>
    <w:rsid w:val="00702AF2"/>
    <w:rsid w:val="0071006F"/>
    <w:rsid w:val="007100C7"/>
    <w:rsid w:val="007102A3"/>
    <w:rsid w:val="00711284"/>
    <w:rsid w:val="00711B7E"/>
    <w:rsid w:val="007127AC"/>
    <w:rsid w:val="00712BC1"/>
    <w:rsid w:val="00712CD7"/>
    <w:rsid w:val="00713261"/>
    <w:rsid w:val="00717DC3"/>
    <w:rsid w:val="007254B2"/>
    <w:rsid w:val="00730B75"/>
    <w:rsid w:val="007318E6"/>
    <w:rsid w:val="00731EF6"/>
    <w:rsid w:val="007334AD"/>
    <w:rsid w:val="00736563"/>
    <w:rsid w:val="007469A3"/>
    <w:rsid w:val="00750634"/>
    <w:rsid w:val="00753EF7"/>
    <w:rsid w:val="0075738F"/>
    <w:rsid w:val="007623E9"/>
    <w:rsid w:val="00766646"/>
    <w:rsid w:val="00767E07"/>
    <w:rsid w:val="00771F1E"/>
    <w:rsid w:val="00772BD0"/>
    <w:rsid w:val="00773CE6"/>
    <w:rsid w:val="00774459"/>
    <w:rsid w:val="00774CFE"/>
    <w:rsid w:val="00775E04"/>
    <w:rsid w:val="007761CF"/>
    <w:rsid w:val="007771D9"/>
    <w:rsid w:val="00782762"/>
    <w:rsid w:val="00782ADF"/>
    <w:rsid w:val="00786CCB"/>
    <w:rsid w:val="00787617"/>
    <w:rsid w:val="007908A5"/>
    <w:rsid w:val="00795710"/>
    <w:rsid w:val="007A30BA"/>
    <w:rsid w:val="007B56C6"/>
    <w:rsid w:val="007B580A"/>
    <w:rsid w:val="007B788A"/>
    <w:rsid w:val="007C0D39"/>
    <w:rsid w:val="007C1B08"/>
    <w:rsid w:val="007C261B"/>
    <w:rsid w:val="007C2B10"/>
    <w:rsid w:val="007C3058"/>
    <w:rsid w:val="007C4505"/>
    <w:rsid w:val="007C70A7"/>
    <w:rsid w:val="007C7EE7"/>
    <w:rsid w:val="007D0B4E"/>
    <w:rsid w:val="007D13AB"/>
    <w:rsid w:val="007D350F"/>
    <w:rsid w:val="007D43C3"/>
    <w:rsid w:val="007D44A4"/>
    <w:rsid w:val="007D6A80"/>
    <w:rsid w:val="007E3652"/>
    <w:rsid w:val="007F22CB"/>
    <w:rsid w:val="007F4E92"/>
    <w:rsid w:val="007F5D46"/>
    <w:rsid w:val="007F6A22"/>
    <w:rsid w:val="008049B5"/>
    <w:rsid w:val="008059AA"/>
    <w:rsid w:val="0080605A"/>
    <w:rsid w:val="00820474"/>
    <w:rsid w:val="00820E26"/>
    <w:rsid w:val="00820F3F"/>
    <w:rsid w:val="00826F56"/>
    <w:rsid w:val="00833A4B"/>
    <w:rsid w:val="00837548"/>
    <w:rsid w:val="008375AA"/>
    <w:rsid w:val="00841431"/>
    <w:rsid w:val="00843144"/>
    <w:rsid w:val="008437C1"/>
    <w:rsid w:val="00843D23"/>
    <w:rsid w:val="008511C2"/>
    <w:rsid w:val="00851A13"/>
    <w:rsid w:val="00855CC8"/>
    <w:rsid w:val="0085736E"/>
    <w:rsid w:val="0086012D"/>
    <w:rsid w:val="00860C94"/>
    <w:rsid w:val="00860CE6"/>
    <w:rsid w:val="00861939"/>
    <w:rsid w:val="00863782"/>
    <w:rsid w:val="00864270"/>
    <w:rsid w:val="008657A5"/>
    <w:rsid w:val="00867AA5"/>
    <w:rsid w:val="008703CF"/>
    <w:rsid w:val="00871AF8"/>
    <w:rsid w:val="00872DC8"/>
    <w:rsid w:val="00874E07"/>
    <w:rsid w:val="0088273C"/>
    <w:rsid w:val="008836A9"/>
    <w:rsid w:val="0088517A"/>
    <w:rsid w:val="008863F4"/>
    <w:rsid w:val="008873D4"/>
    <w:rsid w:val="00887C3C"/>
    <w:rsid w:val="00887CFB"/>
    <w:rsid w:val="00894989"/>
    <w:rsid w:val="00894A29"/>
    <w:rsid w:val="008A1B77"/>
    <w:rsid w:val="008B6063"/>
    <w:rsid w:val="008C119A"/>
    <w:rsid w:val="008C1690"/>
    <w:rsid w:val="008C172D"/>
    <w:rsid w:val="008D3383"/>
    <w:rsid w:val="008D461D"/>
    <w:rsid w:val="008D4F26"/>
    <w:rsid w:val="008D55F0"/>
    <w:rsid w:val="008E0A9C"/>
    <w:rsid w:val="008E0B54"/>
    <w:rsid w:val="008E144C"/>
    <w:rsid w:val="008E7081"/>
    <w:rsid w:val="008F4548"/>
    <w:rsid w:val="008F67D0"/>
    <w:rsid w:val="0090252D"/>
    <w:rsid w:val="00905747"/>
    <w:rsid w:val="009076D5"/>
    <w:rsid w:val="00910D8D"/>
    <w:rsid w:val="009110BC"/>
    <w:rsid w:val="00911453"/>
    <w:rsid w:val="00913A28"/>
    <w:rsid w:val="0091454B"/>
    <w:rsid w:val="00915154"/>
    <w:rsid w:val="009164EF"/>
    <w:rsid w:val="00917349"/>
    <w:rsid w:val="0091743F"/>
    <w:rsid w:val="00917E1E"/>
    <w:rsid w:val="00927FD5"/>
    <w:rsid w:val="0093017D"/>
    <w:rsid w:val="00930A68"/>
    <w:rsid w:val="00931492"/>
    <w:rsid w:val="009337A2"/>
    <w:rsid w:val="00933A3A"/>
    <w:rsid w:val="00934AEC"/>
    <w:rsid w:val="00935BBB"/>
    <w:rsid w:val="00937528"/>
    <w:rsid w:val="009419E2"/>
    <w:rsid w:val="00941E90"/>
    <w:rsid w:val="00942EAA"/>
    <w:rsid w:val="00942FF9"/>
    <w:rsid w:val="00944799"/>
    <w:rsid w:val="00944AB4"/>
    <w:rsid w:val="00944FB7"/>
    <w:rsid w:val="009469B1"/>
    <w:rsid w:val="00947274"/>
    <w:rsid w:val="0095010F"/>
    <w:rsid w:val="0095209B"/>
    <w:rsid w:val="00952161"/>
    <w:rsid w:val="0095524A"/>
    <w:rsid w:val="009612C3"/>
    <w:rsid w:val="00963475"/>
    <w:rsid w:val="009649FA"/>
    <w:rsid w:val="0096670E"/>
    <w:rsid w:val="00970399"/>
    <w:rsid w:val="009706E1"/>
    <w:rsid w:val="009718BA"/>
    <w:rsid w:val="00985232"/>
    <w:rsid w:val="00986746"/>
    <w:rsid w:val="00986BA4"/>
    <w:rsid w:val="00992023"/>
    <w:rsid w:val="00992941"/>
    <w:rsid w:val="009942F4"/>
    <w:rsid w:val="00994B72"/>
    <w:rsid w:val="00995010"/>
    <w:rsid w:val="00997CD6"/>
    <w:rsid w:val="009A44E4"/>
    <w:rsid w:val="009A563A"/>
    <w:rsid w:val="009A5DAA"/>
    <w:rsid w:val="009B0B01"/>
    <w:rsid w:val="009B70D7"/>
    <w:rsid w:val="009B7B67"/>
    <w:rsid w:val="009C05A4"/>
    <w:rsid w:val="009C258E"/>
    <w:rsid w:val="009C4A17"/>
    <w:rsid w:val="009C4F80"/>
    <w:rsid w:val="009C5614"/>
    <w:rsid w:val="009C6EA9"/>
    <w:rsid w:val="009C7816"/>
    <w:rsid w:val="009D0192"/>
    <w:rsid w:val="009D1888"/>
    <w:rsid w:val="009D2CD1"/>
    <w:rsid w:val="009D3102"/>
    <w:rsid w:val="009D7454"/>
    <w:rsid w:val="009D75F0"/>
    <w:rsid w:val="009E2DE4"/>
    <w:rsid w:val="009E390C"/>
    <w:rsid w:val="009F05B1"/>
    <w:rsid w:val="009F0AAF"/>
    <w:rsid w:val="009F1C9C"/>
    <w:rsid w:val="009F2732"/>
    <w:rsid w:val="009F6443"/>
    <w:rsid w:val="009F6B0B"/>
    <w:rsid w:val="009F7D8E"/>
    <w:rsid w:val="00A00A9A"/>
    <w:rsid w:val="00A01624"/>
    <w:rsid w:val="00A03624"/>
    <w:rsid w:val="00A03DF1"/>
    <w:rsid w:val="00A05C8D"/>
    <w:rsid w:val="00A074DD"/>
    <w:rsid w:val="00A074F4"/>
    <w:rsid w:val="00A11153"/>
    <w:rsid w:val="00A15F99"/>
    <w:rsid w:val="00A179DA"/>
    <w:rsid w:val="00A21A7B"/>
    <w:rsid w:val="00A2240E"/>
    <w:rsid w:val="00A2399B"/>
    <w:rsid w:val="00A24FFB"/>
    <w:rsid w:val="00A279C0"/>
    <w:rsid w:val="00A30F2D"/>
    <w:rsid w:val="00A315A3"/>
    <w:rsid w:val="00A33789"/>
    <w:rsid w:val="00A372A2"/>
    <w:rsid w:val="00A44EFE"/>
    <w:rsid w:val="00A547AB"/>
    <w:rsid w:val="00A54E4B"/>
    <w:rsid w:val="00A566BB"/>
    <w:rsid w:val="00A56D1F"/>
    <w:rsid w:val="00A6339E"/>
    <w:rsid w:val="00A65E3F"/>
    <w:rsid w:val="00A67138"/>
    <w:rsid w:val="00A71208"/>
    <w:rsid w:val="00A7191E"/>
    <w:rsid w:val="00A7304E"/>
    <w:rsid w:val="00A73D45"/>
    <w:rsid w:val="00A8279D"/>
    <w:rsid w:val="00A851BF"/>
    <w:rsid w:val="00A8526A"/>
    <w:rsid w:val="00A85D77"/>
    <w:rsid w:val="00A868DC"/>
    <w:rsid w:val="00A878A3"/>
    <w:rsid w:val="00A878EE"/>
    <w:rsid w:val="00A87FA3"/>
    <w:rsid w:val="00A9778F"/>
    <w:rsid w:val="00AA1273"/>
    <w:rsid w:val="00AA18BE"/>
    <w:rsid w:val="00AA2D53"/>
    <w:rsid w:val="00AA38EC"/>
    <w:rsid w:val="00AB244D"/>
    <w:rsid w:val="00AB4AEA"/>
    <w:rsid w:val="00AB576D"/>
    <w:rsid w:val="00AB57B5"/>
    <w:rsid w:val="00AB67B2"/>
    <w:rsid w:val="00AB78A3"/>
    <w:rsid w:val="00AC2426"/>
    <w:rsid w:val="00AC76DC"/>
    <w:rsid w:val="00AD2088"/>
    <w:rsid w:val="00AD3D24"/>
    <w:rsid w:val="00AD6451"/>
    <w:rsid w:val="00AD678B"/>
    <w:rsid w:val="00AE0944"/>
    <w:rsid w:val="00AE278E"/>
    <w:rsid w:val="00AE3364"/>
    <w:rsid w:val="00AE5267"/>
    <w:rsid w:val="00AE62C8"/>
    <w:rsid w:val="00AE651B"/>
    <w:rsid w:val="00AE7053"/>
    <w:rsid w:val="00AE7AE7"/>
    <w:rsid w:val="00AE7BA2"/>
    <w:rsid w:val="00AF3EEA"/>
    <w:rsid w:val="00AF4182"/>
    <w:rsid w:val="00B00B2A"/>
    <w:rsid w:val="00B00FF5"/>
    <w:rsid w:val="00B01029"/>
    <w:rsid w:val="00B0251D"/>
    <w:rsid w:val="00B04FD0"/>
    <w:rsid w:val="00B06C5E"/>
    <w:rsid w:val="00B070D6"/>
    <w:rsid w:val="00B10A42"/>
    <w:rsid w:val="00B13D60"/>
    <w:rsid w:val="00B1520B"/>
    <w:rsid w:val="00B22214"/>
    <w:rsid w:val="00B2435D"/>
    <w:rsid w:val="00B336A9"/>
    <w:rsid w:val="00B35E70"/>
    <w:rsid w:val="00B41757"/>
    <w:rsid w:val="00B41E0A"/>
    <w:rsid w:val="00B41E8B"/>
    <w:rsid w:val="00B43F12"/>
    <w:rsid w:val="00B45353"/>
    <w:rsid w:val="00B45C25"/>
    <w:rsid w:val="00B467FF"/>
    <w:rsid w:val="00B4794D"/>
    <w:rsid w:val="00B525E2"/>
    <w:rsid w:val="00B52AA0"/>
    <w:rsid w:val="00B61881"/>
    <w:rsid w:val="00B61DC9"/>
    <w:rsid w:val="00B61E2A"/>
    <w:rsid w:val="00B62751"/>
    <w:rsid w:val="00B642AE"/>
    <w:rsid w:val="00B66FA5"/>
    <w:rsid w:val="00B7010A"/>
    <w:rsid w:val="00B73C36"/>
    <w:rsid w:val="00B73FA7"/>
    <w:rsid w:val="00B74252"/>
    <w:rsid w:val="00B752A9"/>
    <w:rsid w:val="00B800A6"/>
    <w:rsid w:val="00B801ED"/>
    <w:rsid w:val="00B829E5"/>
    <w:rsid w:val="00B86D53"/>
    <w:rsid w:val="00B87883"/>
    <w:rsid w:val="00B9326D"/>
    <w:rsid w:val="00B937AA"/>
    <w:rsid w:val="00BA0D45"/>
    <w:rsid w:val="00BA2108"/>
    <w:rsid w:val="00BA3588"/>
    <w:rsid w:val="00BA3DB2"/>
    <w:rsid w:val="00BA6BA6"/>
    <w:rsid w:val="00BB0112"/>
    <w:rsid w:val="00BB164D"/>
    <w:rsid w:val="00BB1A71"/>
    <w:rsid w:val="00BB20EA"/>
    <w:rsid w:val="00BB282A"/>
    <w:rsid w:val="00BB2B57"/>
    <w:rsid w:val="00BB3851"/>
    <w:rsid w:val="00BB475E"/>
    <w:rsid w:val="00BC0301"/>
    <w:rsid w:val="00BC0EE5"/>
    <w:rsid w:val="00BC4207"/>
    <w:rsid w:val="00BC42DC"/>
    <w:rsid w:val="00BC494B"/>
    <w:rsid w:val="00BC65F9"/>
    <w:rsid w:val="00BC6E04"/>
    <w:rsid w:val="00BD35F0"/>
    <w:rsid w:val="00BD5362"/>
    <w:rsid w:val="00BD5AC6"/>
    <w:rsid w:val="00BE464F"/>
    <w:rsid w:val="00BE5A28"/>
    <w:rsid w:val="00BE6061"/>
    <w:rsid w:val="00BF3D1A"/>
    <w:rsid w:val="00BF4B4B"/>
    <w:rsid w:val="00BF6CA3"/>
    <w:rsid w:val="00BF72CC"/>
    <w:rsid w:val="00C0092E"/>
    <w:rsid w:val="00C10FB4"/>
    <w:rsid w:val="00C1128D"/>
    <w:rsid w:val="00C1316C"/>
    <w:rsid w:val="00C13C11"/>
    <w:rsid w:val="00C1412C"/>
    <w:rsid w:val="00C14430"/>
    <w:rsid w:val="00C14BC7"/>
    <w:rsid w:val="00C1644E"/>
    <w:rsid w:val="00C1760E"/>
    <w:rsid w:val="00C207E7"/>
    <w:rsid w:val="00C21F5B"/>
    <w:rsid w:val="00C24380"/>
    <w:rsid w:val="00C27E65"/>
    <w:rsid w:val="00C308A1"/>
    <w:rsid w:val="00C3249C"/>
    <w:rsid w:val="00C32CB6"/>
    <w:rsid w:val="00C33162"/>
    <w:rsid w:val="00C3396B"/>
    <w:rsid w:val="00C34338"/>
    <w:rsid w:val="00C42E89"/>
    <w:rsid w:val="00C434BD"/>
    <w:rsid w:val="00C503F3"/>
    <w:rsid w:val="00C5141B"/>
    <w:rsid w:val="00C54C00"/>
    <w:rsid w:val="00C55404"/>
    <w:rsid w:val="00C554F7"/>
    <w:rsid w:val="00C5552E"/>
    <w:rsid w:val="00C57218"/>
    <w:rsid w:val="00C57D41"/>
    <w:rsid w:val="00C605AE"/>
    <w:rsid w:val="00C611B5"/>
    <w:rsid w:val="00C64A34"/>
    <w:rsid w:val="00C65D7F"/>
    <w:rsid w:val="00C67220"/>
    <w:rsid w:val="00C7295F"/>
    <w:rsid w:val="00C732EA"/>
    <w:rsid w:val="00C81F49"/>
    <w:rsid w:val="00C84902"/>
    <w:rsid w:val="00C84C96"/>
    <w:rsid w:val="00C85F6F"/>
    <w:rsid w:val="00C87535"/>
    <w:rsid w:val="00C879D2"/>
    <w:rsid w:val="00C87B7F"/>
    <w:rsid w:val="00C93A95"/>
    <w:rsid w:val="00CA0812"/>
    <w:rsid w:val="00CA13BF"/>
    <w:rsid w:val="00CA1B52"/>
    <w:rsid w:val="00CA5057"/>
    <w:rsid w:val="00CA5BB8"/>
    <w:rsid w:val="00CA60DC"/>
    <w:rsid w:val="00CB0CA0"/>
    <w:rsid w:val="00CB39E3"/>
    <w:rsid w:val="00CB431F"/>
    <w:rsid w:val="00CB6313"/>
    <w:rsid w:val="00CB6D37"/>
    <w:rsid w:val="00CC20C3"/>
    <w:rsid w:val="00CC233E"/>
    <w:rsid w:val="00CD216A"/>
    <w:rsid w:val="00CD289E"/>
    <w:rsid w:val="00CD3534"/>
    <w:rsid w:val="00CE4CE6"/>
    <w:rsid w:val="00CE6371"/>
    <w:rsid w:val="00CE68C0"/>
    <w:rsid w:val="00CF03EA"/>
    <w:rsid w:val="00CF3D76"/>
    <w:rsid w:val="00CF6425"/>
    <w:rsid w:val="00CF6A28"/>
    <w:rsid w:val="00D03293"/>
    <w:rsid w:val="00D057EF"/>
    <w:rsid w:val="00D10D08"/>
    <w:rsid w:val="00D11D1C"/>
    <w:rsid w:val="00D14DFC"/>
    <w:rsid w:val="00D15456"/>
    <w:rsid w:val="00D21AF7"/>
    <w:rsid w:val="00D25529"/>
    <w:rsid w:val="00D275AA"/>
    <w:rsid w:val="00D33255"/>
    <w:rsid w:val="00D36465"/>
    <w:rsid w:val="00D36B98"/>
    <w:rsid w:val="00D37868"/>
    <w:rsid w:val="00D4017D"/>
    <w:rsid w:val="00D40242"/>
    <w:rsid w:val="00D40501"/>
    <w:rsid w:val="00D44311"/>
    <w:rsid w:val="00D4446A"/>
    <w:rsid w:val="00D50FE3"/>
    <w:rsid w:val="00D53002"/>
    <w:rsid w:val="00D624E0"/>
    <w:rsid w:val="00D637A6"/>
    <w:rsid w:val="00D6460F"/>
    <w:rsid w:val="00D6780B"/>
    <w:rsid w:val="00D80AF3"/>
    <w:rsid w:val="00D81249"/>
    <w:rsid w:val="00D83E14"/>
    <w:rsid w:val="00D843C3"/>
    <w:rsid w:val="00D8698A"/>
    <w:rsid w:val="00D8724A"/>
    <w:rsid w:val="00D87559"/>
    <w:rsid w:val="00D918B0"/>
    <w:rsid w:val="00D92ACE"/>
    <w:rsid w:val="00D96E50"/>
    <w:rsid w:val="00DA0634"/>
    <w:rsid w:val="00DA488E"/>
    <w:rsid w:val="00DA60C3"/>
    <w:rsid w:val="00DA7AA1"/>
    <w:rsid w:val="00DB07BA"/>
    <w:rsid w:val="00DB2CCA"/>
    <w:rsid w:val="00DB584B"/>
    <w:rsid w:val="00DB5C11"/>
    <w:rsid w:val="00DB6338"/>
    <w:rsid w:val="00DB7588"/>
    <w:rsid w:val="00DC1354"/>
    <w:rsid w:val="00DC3135"/>
    <w:rsid w:val="00DC58AA"/>
    <w:rsid w:val="00DC5D52"/>
    <w:rsid w:val="00DD24C2"/>
    <w:rsid w:val="00DD4D19"/>
    <w:rsid w:val="00DD61EC"/>
    <w:rsid w:val="00DD6B77"/>
    <w:rsid w:val="00DE0650"/>
    <w:rsid w:val="00DE1FCA"/>
    <w:rsid w:val="00DE30DF"/>
    <w:rsid w:val="00DE3DA3"/>
    <w:rsid w:val="00DE54FA"/>
    <w:rsid w:val="00DE5B48"/>
    <w:rsid w:val="00DE5F14"/>
    <w:rsid w:val="00DE61C4"/>
    <w:rsid w:val="00DE6709"/>
    <w:rsid w:val="00DE7DDB"/>
    <w:rsid w:val="00DF1CA2"/>
    <w:rsid w:val="00DF4D6A"/>
    <w:rsid w:val="00DF51C4"/>
    <w:rsid w:val="00DF531B"/>
    <w:rsid w:val="00E00330"/>
    <w:rsid w:val="00E02DF4"/>
    <w:rsid w:val="00E10B80"/>
    <w:rsid w:val="00E13938"/>
    <w:rsid w:val="00E14A37"/>
    <w:rsid w:val="00E16FC8"/>
    <w:rsid w:val="00E223A6"/>
    <w:rsid w:val="00E26773"/>
    <w:rsid w:val="00E315D4"/>
    <w:rsid w:val="00E32BE8"/>
    <w:rsid w:val="00E33A24"/>
    <w:rsid w:val="00E34C32"/>
    <w:rsid w:val="00E406D0"/>
    <w:rsid w:val="00E4128A"/>
    <w:rsid w:val="00E41737"/>
    <w:rsid w:val="00E44A81"/>
    <w:rsid w:val="00E4732A"/>
    <w:rsid w:val="00E52800"/>
    <w:rsid w:val="00E615DD"/>
    <w:rsid w:val="00E61722"/>
    <w:rsid w:val="00E627E6"/>
    <w:rsid w:val="00E63716"/>
    <w:rsid w:val="00E67B0A"/>
    <w:rsid w:val="00E67F74"/>
    <w:rsid w:val="00E7608A"/>
    <w:rsid w:val="00E80900"/>
    <w:rsid w:val="00E84AB8"/>
    <w:rsid w:val="00E85779"/>
    <w:rsid w:val="00E91CCD"/>
    <w:rsid w:val="00E927F6"/>
    <w:rsid w:val="00E936B5"/>
    <w:rsid w:val="00EA43A6"/>
    <w:rsid w:val="00EA558B"/>
    <w:rsid w:val="00EA647A"/>
    <w:rsid w:val="00EA6486"/>
    <w:rsid w:val="00EA6AAC"/>
    <w:rsid w:val="00EA6FD3"/>
    <w:rsid w:val="00EB148F"/>
    <w:rsid w:val="00EB2421"/>
    <w:rsid w:val="00EB4790"/>
    <w:rsid w:val="00EB4FA6"/>
    <w:rsid w:val="00EB515C"/>
    <w:rsid w:val="00EB66F3"/>
    <w:rsid w:val="00EC0215"/>
    <w:rsid w:val="00EC08A7"/>
    <w:rsid w:val="00EC2690"/>
    <w:rsid w:val="00EC2E67"/>
    <w:rsid w:val="00EC54F9"/>
    <w:rsid w:val="00EC6787"/>
    <w:rsid w:val="00ED0403"/>
    <w:rsid w:val="00ED0738"/>
    <w:rsid w:val="00ED0C15"/>
    <w:rsid w:val="00ED167C"/>
    <w:rsid w:val="00ED1F51"/>
    <w:rsid w:val="00ED3D6F"/>
    <w:rsid w:val="00ED52A9"/>
    <w:rsid w:val="00ED6D43"/>
    <w:rsid w:val="00EE1124"/>
    <w:rsid w:val="00EE4754"/>
    <w:rsid w:val="00EF2E8C"/>
    <w:rsid w:val="00EF35C6"/>
    <w:rsid w:val="00EF3C31"/>
    <w:rsid w:val="00EF661D"/>
    <w:rsid w:val="00F00A60"/>
    <w:rsid w:val="00F00F9A"/>
    <w:rsid w:val="00F05D09"/>
    <w:rsid w:val="00F1237A"/>
    <w:rsid w:val="00F151AB"/>
    <w:rsid w:val="00F16322"/>
    <w:rsid w:val="00F20A82"/>
    <w:rsid w:val="00F20B61"/>
    <w:rsid w:val="00F20F76"/>
    <w:rsid w:val="00F23A95"/>
    <w:rsid w:val="00F26951"/>
    <w:rsid w:val="00F26BE7"/>
    <w:rsid w:val="00F27877"/>
    <w:rsid w:val="00F33038"/>
    <w:rsid w:val="00F330D0"/>
    <w:rsid w:val="00F47242"/>
    <w:rsid w:val="00F50BEC"/>
    <w:rsid w:val="00F532A4"/>
    <w:rsid w:val="00F56247"/>
    <w:rsid w:val="00F6166C"/>
    <w:rsid w:val="00F62E87"/>
    <w:rsid w:val="00F6350F"/>
    <w:rsid w:val="00F646FE"/>
    <w:rsid w:val="00F650D5"/>
    <w:rsid w:val="00F651B6"/>
    <w:rsid w:val="00F65F93"/>
    <w:rsid w:val="00F667A4"/>
    <w:rsid w:val="00F66BC1"/>
    <w:rsid w:val="00F67FA8"/>
    <w:rsid w:val="00F7131A"/>
    <w:rsid w:val="00F746E3"/>
    <w:rsid w:val="00F77590"/>
    <w:rsid w:val="00F834AE"/>
    <w:rsid w:val="00F84CB0"/>
    <w:rsid w:val="00F87289"/>
    <w:rsid w:val="00F87CDC"/>
    <w:rsid w:val="00F90D2F"/>
    <w:rsid w:val="00F92429"/>
    <w:rsid w:val="00F94674"/>
    <w:rsid w:val="00F94FFE"/>
    <w:rsid w:val="00F974CF"/>
    <w:rsid w:val="00FA18EF"/>
    <w:rsid w:val="00FA424A"/>
    <w:rsid w:val="00FA4AD9"/>
    <w:rsid w:val="00FB0A2A"/>
    <w:rsid w:val="00FB0E29"/>
    <w:rsid w:val="00FB2A08"/>
    <w:rsid w:val="00FB3D43"/>
    <w:rsid w:val="00FB419D"/>
    <w:rsid w:val="00FB49D7"/>
    <w:rsid w:val="00FB73BA"/>
    <w:rsid w:val="00FC0418"/>
    <w:rsid w:val="00FC3AE3"/>
    <w:rsid w:val="00FC69A8"/>
    <w:rsid w:val="00FD01B9"/>
    <w:rsid w:val="00FD117D"/>
    <w:rsid w:val="00FD468C"/>
    <w:rsid w:val="00FD4845"/>
    <w:rsid w:val="00FD4E56"/>
    <w:rsid w:val="00FD596D"/>
    <w:rsid w:val="00FD5A19"/>
    <w:rsid w:val="00FD7192"/>
    <w:rsid w:val="00FE1020"/>
    <w:rsid w:val="00FE2CB2"/>
    <w:rsid w:val="00FE300D"/>
    <w:rsid w:val="00FE694B"/>
    <w:rsid w:val="00FF0404"/>
    <w:rsid w:val="00FF2981"/>
    <w:rsid w:val="00FF3216"/>
    <w:rsid w:val="00FF36AB"/>
    <w:rsid w:val="00FF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9C84C"/>
  <w15:chartTrackingRefBased/>
  <w15:docId w15:val="{3A6B7A4F-9840-4BC1-AEED-9A37D6827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A6BA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A6BA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unnamed1">
    <w:name w:val="unnamed1"/>
    <w:uiPriority w:val="99"/>
    <w:rsid w:val="00BA6BA6"/>
    <w:rPr>
      <w:rFonts w:cs="Times New Roman"/>
    </w:rPr>
  </w:style>
  <w:style w:type="character" w:styleId="a3">
    <w:name w:val="annotation reference"/>
    <w:basedOn w:val="a0"/>
    <w:uiPriority w:val="99"/>
    <w:semiHidden/>
    <w:unhideWhenUsed/>
    <w:rsid w:val="00994B72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994B72"/>
    <w:rPr>
      <w:rFonts w:ascii="Times New Roman" w:eastAsia="新細明體" w:hAnsi="Times New Roman" w:cs="Times New Roman"/>
      <w:szCs w:val="24"/>
    </w:rPr>
  </w:style>
  <w:style w:type="character" w:customStyle="1" w:styleId="a5">
    <w:name w:val="註解文字 字元"/>
    <w:basedOn w:val="a0"/>
    <w:link w:val="a4"/>
    <w:uiPriority w:val="99"/>
    <w:rsid w:val="00994B72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94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94B7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aliases w:val="詳細說明,(二),本文註腳,List Paragraph1,Recommendation,List Paragraph11,List Paragraph2,L,CV text,Table text,F5 List Paragraph,Dot pt,List Paragraph111,Medium Grid 1 - Accent 21,Numbered Paragraph,Footnote Sam,List Paragraph (numbered (a)),Text,Noise heading"/>
    <w:basedOn w:val="a"/>
    <w:link w:val="a9"/>
    <w:uiPriority w:val="34"/>
    <w:qFormat/>
    <w:rsid w:val="00994B72"/>
    <w:pPr>
      <w:ind w:leftChars="200" w:left="480"/>
    </w:pPr>
  </w:style>
  <w:style w:type="paragraph" w:styleId="aa">
    <w:name w:val="annotation subject"/>
    <w:basedOn w:val="a4"/>
    <w:next w:val="a4"/>
    <w:link w:val="ab"/>
    <w:uiPriority w:val="99"/>
    <w:semiHidden/>
    <w:unhideWhenUsed/>
    <w:rsid w:val="000E3411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b">
    <w:name w:val="註解主旨 字元"/>
    <w:basedOn w:val="a5"/>
    <w:link w:val="aa"/>
    <w:uiPriority w:val="99"/>
    <w:semiHidden/>
    <w:rsid w:val="000E3411"/>
    <w:rPr>
      <w:rFonts w:ascii="Times New Roman" w:eastAsia="新細明體" w:hAnsi="Times New Roman" w:cs="Times New Roman"/>
      <w:b/>
      <w:bCs/>
      <w:szCs w:val="24"/>
    </w:rPr>
  </w:style>
  <w:style w:type="table" w:styleId="ac">
    <w:name w:val="Table Grid"/>
    <w:aliases w:val="(圖專用)"/>
    <w:basedOn w:val="a1"/>
    <w:rsid w:val="00A372A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圖位置"/>
    <w:aliases w:val="(alt+p)"/>
    <w:basedOn w:val="ae"/>
    <w:next w:val="a"/>
    <w:uiPriority w:val="93"/>
    <w:rsid w:val="00A372A2"/>
    <w:pPr>
      <w:widowControl/>
      <w:adjustRightInd w:val="0"/>
      <w:snapToGrid w:val="0"/>
      <w:spacing w:after="0"/>
      <w:jc w:val="center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customStyle="1" w:styleId="af">
    <w:name w:val="圖說"/>
    <w:basedOn w:val="a"/>
    <w:next w:val="a"/>
    <w:uiPriority w:val="94"/>
    <w:rsid w:val="00A372A2"/>
    <w:pPr>
      <w:tabs>
        <w:tab w:val="left" w:pos="0"/>
        <w:tab w:val="num" w:pos="680"/>
      </w:tabs>
      <w:adjustRightInd w:val="0"/>
      <w:spacing w:afterLines="100" w:after="100" w:line="400" w:lineRule="exact"/>
      <w:jc w:val="center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ae">
    <w:name w:val="Body Text"/>
    <w:basedOn w:val="a"/>
    <w:link w:val="af0"/>
    <w:uiPriority w:val="99"/>
    <w:semiHidden/>
    <w:unhideWhenUsed/>
    <w:rsid w:val="00A372A2"/>
    <w:pPr>
      <w:spacing w:after="120"/>
    </w:pPr>
  </w:style>
  <w:style w:type="character" w:customStyle="1" w:styleId="af0">
    <w:name w:val="本文 字元"/>
    <w:basedOn w:val="a0"/>
    <w:link w:val="ae"/>
    <w:uiPriority w:val="99"/>
    <w:semiHidden/>
    <w:rsid w:val="00A372A2"/>
  </w:style>
  <w:style w:type="paragraph" w:styleId="af1">
    <w:name w:val="header"/>
    <w:basedOn w:val="a"/>
    <w:link w:val="af2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82494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82494"/>
    <w:rPr>
      <w:sz w:val="20"/>
      <w:szCs w:val="20"/>
    </w:rPr>
  </w:style>
  <w:style w:type="paragraph" w:styleId="af5">
    <w:name w:val="Body Text Indent"/>
    <w:basedOn w:val="a"/>
    <w:link w:val="af6"/>
    <w:uiPriority w:val="99"/>
    <w:semiHidden/>
    <w:unhideWhenUsed/>
    <w:rsid w:val="00682494"/>
    <w:pPr>
      <w:spacing w:after="120"/>
      <w:ind w:leftChars="200" w:left="480"/>
    </w:pPr>
  </w:style>
  <w:style w:type="character" w:customStyle="1" w:styleId="af6">
    <w:name w:val="本文縮排 字元"/>
    <w:basedOn w:val="a0"/>
    <w:link w:val="af5"/>
    <w:uiPriority w:val="99"/>
    <w:semiHidden/>
    <w:rsid w:val="00682494"/>
  </w:style>
  <w:style w:type="character" w:styleId="af7">
    <w:name w:val="Hyperlink"/>
    <w:basedOn w:val="a0"/>
    <w:uiPriority w:val="99"/>
    <w:unhideWhenUsed/>
    <w:rsid w:val="009706E1"/>
    <w:rPr>
      <w:color w:val="0563C1" w:themeColor="hyperlink"/>
      <w:u w:val="single"/>
    </w:rPr>
  </w:style>
  <w:style w:type="character" w:styleId="af8">
    <w:name w:val="Unresolved Mention"/>
    <w:basedOn w:val="a0"/>
    <w:uiPriority w:val="99"/>
    <w:semiHidden/>
    <w:unhideWhenUsed/>
    <w:rsid w:val="009706E1"/>
    <w:rPr>
      <w:color w:val="605E5C"/>
      <w:shd w:val="clear" w:color="auto" w:fill="E1DFDD"/>
    </w:rPr>
  </w:style>
  <w:style w:type="paragraph" w:styleId="af9">
    <w:name w:val="footnote text"/>
    <w:basedOn w:val="a"/>
    <w:link w:val="afa"/>
    <w:uiPriority w:val="99"/>
    <w:semiHidden/>
    <w:unhideWhenUsed/>
    <w:rsid w:val="004C7EE8"/>
    <w:pPr>
      <w:snapToGrid w:val="0"/>
    </w:pPr>
    <w:rPr>
      <w:sz w:val="20"/>
      <w:szCs w:val="20"/>
    </w:rPr>
  </w:style>
  <w:style w:type="character" w:customStyle="1" w:styleId="afa">
    <w:name w:val="註腳文字 字元"/>
    <w:basedOn w:val="a0"/>
    <w:link w:val="af9"/>
    <w:uiPriority w:val="99"/>
    <w:semiHidden/>
    <w:rsid w:val="004C7EE8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4C7EE8"/>
    <w:rPr>
      <w:vertAlign w:val="superscript"/>
    </w:rPr>
  </w:style>
  <w:style w:type="paragraph" w:styleId="afc">
    <w:name w:val="caption"/>
    <w:basedOn w:val="a"/>
    <w:next w:val="a"/>
    <w:uiPriority w:val="35"/>
    <w:unhideWhenUsed/>
    <w:qFormat/>
    <w:rsid w:val="002D5595"/>
    <w:rPr>
      <w:sz w:val="20"/>
      <w:szCs w:val="20"/>
    </w:rPr>
  </w:style>
  <w:style w:type="paragraph" w:styleId="Web">
    <w:name w:val="Normal (Web)"/>
    <w:basedOn w:val="a"/>
    <w:uiPriority w:val="99"/>
    <w:unhideWhenUsed/>
    <w:rsid w:val="007C1B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d">
    <w:name w:val="Grid Table Light"/>
    <w:basedOn w:val="a1"/>
    <w:uiPriority w:val="40"/>
    <w:rsid w:val="007C1B0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e">
    <w:name w:val="Revision"/>
    <w:hidden/>
    <w:uiPriority w:val="99"/>
    <w:semiHidden/>
    <w:rsid w:val="00F65F93"/>
  </w:style>
  <w:style w:type="table" w:customStyle="1" w:styleId="TableNormal">
    <w:name w:val="Table Normal"/>
    <w:uiPriority w:val="2"/>
    <w:semiHidden/>
    <w:unhideWhenUsed/>
    <w:qFormat/>
    <w:rsid w:val="0056766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6766B"/>
    <w:pPr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customStyle="1" w:styleId="a9">
    <w:name w:val="清單段落 字元"/>
    <w:aliases w:val="詳細說明 字元,(二) 字元,本文註腳 字元,List Paragraph1 字元,Recommendation 字元,List Paragraph11 字元,List Paragraph2 字元,L 字元,CV text 字元,Table text 字元,F5 List Paragraph 字元,Dot pt 字元,List Paragraph111 字元,Medium Grid 1 - Accent 21 字元,Numbered Paragraph 字元,Text 字元"/>
    <w:link w:val="a8"/>
    <w:uiPriority w:val="34"/>
    <w:qFormat/>
    <w:rsid w:val="00386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2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3E070-7A56-479B-8B83-3A75A8C9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1393</Words>
  <Characters>1604</Characters>
  <Application>Microsoft Office Word</Application>
  <DocSecurity>0</DocSecurity>
  <Lines>160</Lines>
  <Paragraphs>176</Paragraphs>
  <ScaleCrop>false</ScaleCrop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中華軟協-盧洋毅</dc:creator>
  <cp:keywords/>
  <dc:description/>
  <cp:lastModifiedBy>中華軟體公會/中華軟協-盧洋毅</cp:lastModifiedBy>
  <cp:revision>2</cp:revision>
  <cp:lastPrinted>2025-03-21T03:36:00Z</cp:lastPrinted>
  <dcterms:created xsi:type="dcterms:W3CDTF">2026-06-08T05:59:00Z</dcterms:created>
  <dcterms:modified xsi:type="dcterms:W3CDTF">2026-06-08T05:59:00Z</dcterms:modified>
</cp:coreProperties>
</file>